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348" w:type="dxa"/>
        <w:tblInd w:w="-601" w:type="dxa"/>
        <w:tblBorders>
          <w:top w:val="single" w:sz="4" w:space="0" w:color="C00000"/>
          <w:left w:val="single" w:sz="4" w:space="0" w:color="C00000"/>
          <w:bottom w:val="single" w:sz="4" w:space="0" w:color="C00000"/>
          <w:right w:val="single" w:sz="4" w:space="0" w:color="C00000"/>
          <w:insideH w:val="single" w:sz="4" w:space="0" w:color="C00000"/>
          <w:insideV w:val="single" w:sz="4" w:space="0" w:color="C00000"/>
        </w:tblBorders>
        <w:tblLayout w:type="fixed"/>
        <w:tblCellMar>
          <w:left w:w="10" w:type="dxa"/>
          <w:right w:w="10" w:type="dxa"/>
        </w:tblCellMar>
        <w:tblLook w:val="0000" w:firstRow="0" w:lastRow="0" w:firstColumn="0" w:lastColumn="0" w:noHBand="0" w:noVBand="0"/>
      </w:tblPr>
      <w:tblGrid>
        <w:gridCol w:w="2625"/>
        <w:gridCol w:w="7723"/>
      </w:tblGrid>
      <w:tr w:rsidR="00B1498A" w:rsidRPr="00E070A1"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rsidR="00B1498A" w:rsidRPr="00E070A1" w:rsidRDefault="005E6EAB">
            <w:pPr>
              <w:pStyle w:val="Standard"/>
              <w:rPr>
                <w:rFonts w:ascii="Arial" w:hAnsi="Arial" w:cs="Arial"/>
                <w:b/>
                <w:color w:val="FFFFFF" w:themeColor="background1"/>
                <w:sz w:val="20"/>
                <w:szCs w:val="20"/>
                <w:lang w:val="es-CO"/>
              </w:rPr>
            </w:pPr>
            <w:r w:rsidRPr="00E070A1">
              <w:rPr>
                <w:rFonts w:ascii="Arial" w:hAnsi="Arial" w:cs="Arial"/>
                <w:b/>
                <w:color w:val="FFFFFF" w:themeColor="background1"/>
                <w:sz w:val="20"/>
                <w:szCs w:val="20"/>
                <w:lang w:val="es-CO"/>
              </w:rPr>
              <w:t>Asunto</w:t>
            </w:r>
          </w:p>
        </w:tc>
        <w:tc>
          <w:tcPr>
            <w:tcW w:w="7723" w:type="dxa"/>
            <w:tcBorders>
              <w:left w:val="single" w:sz="4" w:space="0" w:color="auto"/>
            </w:tcBorders>
            <w:shd w:val="clear" w:color="auto" w:fill="auto"/>
            <w:tcMar>
              <w:top w:w="0" w:type="dxa"/>
              <w:left w:w="108" w:type="dxa"/>
              <w:bottom w:w="0" w:type="dxa"/>
              <w:right w:w="108" w:type="dxa"/>
            </w:tcMar>
          </w:tcPr>
          <w:p w:rsidR="00B1498A" w:rsidRPr="00E070A1" w:rsidRDefault="005B4924">
            <w:pPr>
              <w:pStyle w:val="Standard"/>
              <w:snapToGrid w:val="0"/>
              <w:rPr>
                <w:rFonts w:ascii="Arial" w:hAnsi="Arial" w:cs="Arial"/>
                <w:sz w:val="20"/>
                <w:szCs w:val="20"/>
                <w:lang w:val="es-CO"/>
              </w:rPr>
            </w:pPr>
            <w:r w:rsidRPr="00E070A1">
              <w:rPr>
                <w:rFonts w:ascii="Arial" w:hAnsi="Arial" w:cs="Arial"/>
                <w:sz w:val="20"/>
                <w:szCs w:val="20"/>
                <w:lang w:val="es-CO"/>
              </w:rPr>
              <w:t>SEGUIMIENTO PQRSD</w:t>
            </w:r>
            <w:r w:rsidR="004B2258" w:rsidRPr="00E070A1">
              <w:rPr>
                <w:rFonts w:ascii="Arial" w:hAnsi="Arial" w:cs="Arial"/>
                <w:sz w:val="20"/>
                <w:szCs w:val="20"/>
                <w:lang w:val="es-CO"/>
              </w:rPr>
              <w:t>C</w:t>
            </w:r>
          </w:p>
        </w:tc>
      </w:tr>
      <w:tr w:rsidR="00B1498A" w:rsidRPr="00E070A1"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rsidR="00B1498A" w:rsidRPr="00E070A1" w:rsidRDefault="005E6EAB">
            <w:pPr>
              <w:pStyle w:val="Standard"/>
              <w:rPr>
                <w:rFonts w:ascii="Arial" w:hAnsi="Arial" w:cs="Arial"/>
                <w:b/>
                <w:color w:val="FFFFFF" w:themeColor="background1"/>
                <w:sz w:val="20"/>
                <w:szCs w:val="20"/>
                <w:lang w:val="es-CO"/>
              </w:rPr>
            </w:pPr>
            <w:r w:rsidRPr="00E070A1">
              <w:rPr>
                <w:rFonts w:ascii="Arial" w:hAnsi="Arial" w:cs="Arial"/>
                <w:b/>
                <w:color w:val="FFFFFF" w:themeColor="background1"/>
                <w:sz w:val="20"/>
                <w:szCs w:val="20"/>
                <w:lang w:val="es-CO"/>
              </w:rPr>
              <w:t>Dependencia</w:t>
            </w:r>
          </w:p>
        </w:tc>
        <w:tc>
          <w:tcPr>
            <w:tcW w:w="7723" w:type="dxa"/>
            <w:tcBorders>
              <w:left w:val="single" w:sz="4" w:space="0" w:color="auto"/>
            </w:tcBorders>
            <w:shd w:val="clear" w:color="auto" w:fill="auto"/>
            <w:tcMar>
              <w:top w:w="0" w:type="dxa"/>
              <w:left w:w="108" w:type="dxa"/>
              <w:bottom w:w="0" w:type="dxa"/>
              <w:right w:w="108" w:type="dxa"/>
            </w:tcMar>
          </w:tcPr>
          <w:p w:rsidR="00B1498A" w:rsidRPr="00E070A1" w:rsidRDefault="005B4924">
            <w:pPr>
              <w:pStyle w:val="Standard"/>
              <w:snapToGrid w:val="0"/>
              <w:rPr>
                <w:rFonts w:ascii="Arial" w:hAnsi="Arial" w:cs="Arial"/>
                <w:sz w:val="20"/>
                <w:szCs w:val="20"/>
                <w:lang w:val="es-CO"/>
              </w:rPr>
            </w:pPr>
            <w:r w:rsidRPr="00E070A1">
              <w:rPr>
                <w:rFonts w:ascii="Arial" w:hAnsi="Arial" w:cs="Arial"/>
                <w:sz w:val="20"/>
                <w:szCs w:val="20"/>
                <w:lang w:val="es-CO"/>
              </w:rPr>
              <w:t xml:space="preserve">VENTANILLA  UNICA  - SECRETARIA GENERAL </w:t>
            </w:r>
          </w:p>
        </w:tc>
      </w:tr>
      <w:tr w:rsidR="00B1498A" w:rsidRPr="00E070A1"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rsidR="00B1498A" w:rsidRPr="00E070A1" w:rsidRDefault="005E6EAB">
            <w:pPr>
              <w:pStyle w:val="Standard"/>
              <w:rPr>
                <w:rFonts w:ascii="Arial" w:hAnsi="Arial" w:cs="Arial"/>
                <w:b/>
                <w:color w:val="FFFFFF" w:themeColor="background1"/>
                <w:sz w:val="20"/>
                <w:szCs w:val="20"/>
                <w:lang w:val="es-CO"/>
              </w:rPr>
            </w:pPr>
            <w:r w:rsidRPr="00E070A1">
              <w:rPr>
                <w:rFonts w:ascii="Arial" w:hAnsi="Arial" w:cs="Arial"/>
                <w:b/>
                <w:color w:val="FFFFFF" w:themeColor="background1"/>
                <w:sz w:val="20"/>
                <w:szCs w:val="20"/>
                <w:lang w:val="es-CO"/>
              </w:rPr>
              <w:t>Responsable</w:t>
            </w:r>
          </w:p>
        </w:tc>
        <w:tc>
          <w:tcPr>
            <w:tcW w:w="7723" w:type="dxa"/>
            <w:tcBorders>
              <w:left w:val="single" w:sz="4" w:space="0" w:color="auto"/>
            </w:tcBorders>
            <w:shd w:val="clear" w:color="auto" w:fill="auto"/>
            <w:tcMar>
              <w:top w:w="0" w:type="dxa"/>
              <w:left w:w="108" w:type="dxa"/>
              <w:bottom w:w="0" w:type="dxa"/>
              <w:right w:w="108" w:type="dxa"/>
            </w:tcMar>
          </w:tcPr>
          <w:p w:rsidR="00B1498A" w:rsidRPr="00E070A1" w:rsidRDefault="005B4924">
            <w:pPr>
              <w:pStyle w:val="Standard"/>
              <w:snapToGrid w:val="0"/>
              <w:rPr>
                <w:rFonts w:ascii="Arial" w:hAnsi="Arial" w:cs="Arial"/>
                <w:sz w:val="20"/>
                <w:szCs w:val="20"/>
                <w:lang w:val="es-CO"/>
              </w:rPr>
            </w:pPr>
            <w:r w:rsidRPr="00E070A1">
              <w:rPr>
                <w:rFonts w:ascii="Arial" w:hAnsi="Arial" w:cs="Arial"/>
                <w:sz w:val="20"/>
                <w:szCs w:val="20"/>
                <w:lang w:val="es-CO"/>
              </w:rPr>
              <w:t>AMPARO SUAREZ LOZADA</w:t>
            </w:r>
          </w:p>
        </w:tc>
      </w:tr>
      <w:tr w:rsidR="00B1498A" w:rsidRPr="00E070A1" w:rsidTr="00127F5E">
        <w:tc>
          <w:tcPr>
            <w:tcW w:w="262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rsidR="00B1498A" w:rsidRPr="00E070A1" w:rsidRDefault="005E6EAB">
            <w:pPr>
              <w:pStyle w:val="Standard"/>
              <w:rPr>
                <w:rFonts w:ascii="Arial" w:hAnsi="Arial" w:cs="Arial"/>
                <w:b/>
                <w:color w:val="FFFFFF" w:themeColor="background1"/>
                <w:sz w:val="20"/>
                <w:szCs w:val="20"/>
                <w:lang w:val="es-CO"/>
              </w:rPr>
            </w:pPr>
            <w:r w:rsidRPr="00E070A1">
              <w:rPr>
                <w:rFonts w:ascii="Arial" w:hAnsi="Arial" w:cs="Arial"/>
                <w:b/>
                <w:color w:val="FFFFFF" w:themeColor="background1"/>
                <w:sz w:val="20"/>
                <w:szCs w:val="20"/>
                <w:lang w:val="es-CO"/>
              </w:rPr>
              <w:t>Fecha</w:t>
            </w:r>
          </w:p>
        </w:tc>
        <w:tc>
          <w:tcPr>
            <w:tcW w:w="7723" w:type="dxa"/>
            <w:tcBorders>
              <w:left w:val="single" w:sz="4" w:space="0" w:color="auto"/>
            </w:tcBorders>
            <w:shd w:val="clear" w:color="auto" w:fill="auto"/>
            <w:tcMar>
              <w:top w:w="0" w:type="dxa"/>
              <w:left w:w="108" w:type="dxa"/>
              <w:bottom w:w="0" w:type="dxa"/>
              <w:right w:w="108" w:type="dxa"/>
            </w:tcMar>
          </w:tcPr>
          <w:p w:rsidR="00B1498A" w:rsidRPr="00E070A1" w:rsidRDefault="005B4924">
            <w:pPr>
              <w:pStyle w:val="Standard"/>
              <w:snapToGrid w:val="0"/>
              <w:rPr>
                <w:rFonts w:ascii="Arial" w:hAnsi="Arial" w:cs="Arial"/>
                <w:sz w:val="20"/>
                <w:szCs w:val="20"/>
                <w:lang w:val="es-CO"/>
              </w:rPr>
            </w:pPr>
            <w:r w:rsidRPr="00E070A1">
              <w:rPr>
                <w:rFonts w:ascii="Arial" w:hAnsi="Arial" w:cs="Arial"/>
                <w:sz w:val="20"/>
                <w:szCs w:val="20"/>
                <w:lang w:val="es-CO"/>
              </w:rPr>
              <w:t>MARZO /2020</w:t>
            </w:r>
          </w:p>
        </w:tc>
      </w:tr>
    </w:tbl>
    <w:p w:rsidR="00B1498A" w:rsidRPr="00E070A1" w:rsidRDefault="00B1498A">
      <w:pPr>
        <w:pStyle w:val="Standard"/>
        <w:rPr>
          <w:rFonts w:ascii="Arial" w:hAnsi="Arial" w:cs="Arial"/>
          <w:sz w:val="20"/>
          <w:szCs w:val="20"/>
          <w:lang w:val="es-CO"/>
        </w:rPr>
      </w:pPr>
    </w:p>
    <w:tbl>
      <w:tblPr>
        <w:tblW w:w="10348" w:type="dxa"/>
        <w:tblInd w:w="-601"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shd w:val="clear" w:color="auto" w:fill="FFFFFF" w:themeFill="background1"/>
        <w:tblLayout w:type="fixed"/>
        <w:tblCellMar>
          <w:left w:w="10" w:type="dxa"/>
          <w:right w:w="10" w:type="dxa"/>
        </w:tblCellMar>
        <w:tblLook w:val="0000" w:firstRow="0" w:lastRow="0" w:firstColumn="0" w:lastColumn="0" w:noHBand="0" w:noVBand="0"/>
      </w:tblPr>
      <w:tblGrid>
        <w:gridCol w:w="10348"/>
      </w:tblGrid>
      <w:tr w:rsidR="000063CC" w:rsidRPr="00E070A1" w:rsidTr="00127F5E">
        <w:tc>
          <w:tcPr>
            <w:tcW w:w="10348" w:type="dxa"/>
            <w:shd w:val="clear" w:color="auto" w:fill="AD142E"/>
            <w:tcMar>
              <w:top w:w="0" w:type="dxa"/>
              <w:left w:w="108" w:type="dxa"/>
              <w:bottom w:w="0" w:type="dxa"/>
              <w:right w:w="108" w:type="dxa"/>
            </w:tcMar>
          </w:tcPr>
          <w:p w:rsidR="000063CC" w:rsidRPr="00E070A1" w:rsidRDefault="009A6329" w:rsidP="009A6329">
            <w:pPr>
              <w:pStyle w:val="Standard"/>
              <w:jc w:val="center"/>
              <w:rPr>
                <w:rFonts w:ascii="Arial" w:hAnsi="Arial" w:cs="Arial"/>
                <w:b/>
                <w:sz w:val="20"/>
                <w:szCs w:val="20"/>
                <w:lang w:val="es-CO"/>
              </w:rPr>
            </w:pPr>
            <w:r w:rsidRPr="00E070A1">
              <w:rPr>
                <w:rFonts w:ascii="Arial" w:hAnsi="Arial" w:cs="Arial"/>
                <w:b/>
                <w:color w:val="FFFFFF" w:themeColor="background1"/>
                <w:sz w:val="20"/>
                <w:szCs w:val="20"/>
                <w:lang w:val="es-CO"/>
              </w:rPr>
              <w:t xml:space="preserve">ANTECEDENTES </w:t>
            </w:r>
          </w:p>
        </w:tc>
      </w:tr>
      <w:tr w:rsidR="00B1498A" w:rsidRPr="00E070A1" w:rsidTr="00127F5E">
        <w:tc>
          <w:tcPr>
            <w:tcW w:w="10348" w:type="dxa"/>
            <w:shd w:val="clear" w:color="auto" w:fill="FFFFFF" w:themeFill="background1"/>
            <w:tcMar>
              <w:top w:w="0" w:type="dxa"/>
              <w:left w:w="108" w:type="dxa"/>
              <w:bottom w:w="0" w:type="dxa"/>
              <w:right w:w="108" w:type="dxa"/>
            </w:tcMar>
          </w:tcPr>
          <w:p w:rsidR="009A6329" w:rsidRPr="00E070A1" w:rsidRDefault="009A6329" w:rsidP="005B4924">
            <w:pPr>
              <w:pStyle w:val="Standard"/>
              <w:rPr>
                <w:rFonts w:ascii="Arial" w:hAnsi="Arial" w:cs="Arial"/>
                <w:sz w:val="20"/>
                <w:szCs w:val="20"/>
                <w:lang w:val="es-CO"/>
              </w:rPr>
            </w:pPr>
          </w:p>
          <w:p w:rsidR="000A73AB" w:rsidRPr="00E070A1" w:rsidRDefault="000A73AB" w:rsidP="000A73AB">
            <w:pPr>
              <w:pStyle w:val="Standard"/>
              <w:jc w:val="both"/>
              <w:rPr>
                <w:rFonts w:ascii="Arial" w:hAnsi="Arial" w:cs="Arial"/>
                <w:sz w:val="20"/>
                <w:szCs w:val="20"/>
                <w:lang w:val="es-CO"/>
              </w:rPr>
            </w:pPr>
            <w:r w:rsidRPr="00E070A1">
              <w:rPr>
                <w:rFonts w:ascii="Arial" w:hAnsi="Arial" w:cs="Arial"/>
                <w:sz w:val="20"/>
                <w:szCs w:val="20"/>
                <w:lang w:val="es-CO"/>
              </w:rPr>
              <w:t xml:space="preserve">Que la Universidad Surcolombiana en uso de su autonomía universitaria y en garantía de los principios y derechos constitucionales </w:t>
            </w:r>
            <w:r w:rsidR="00B33CA5" w:rsidRPr="00E070A1">
              <w:rPr>
                <w:rFonts w:ascii="Arial" w:hAnsi="Arial" w:cs="Arial"/>
                <w:sz w:val="20"/>
                <w:szCs w:val="20"/>
                <w:lang w:val="es-CO"/>
              </w:rPr>
              <w:t>fundamentales,</w:t>
            </w:r>
            <w:r w:rsidRPr="00E070A1">
              <w:rPr>
                <w:rFonts w:ascii="Arial" w:hAnsi="Arial" w:cs="Arial"/>
                <w:sz w:val="20"/>
                <w:szCs w:val="20"/>
                <w:lang w:val="es-CO"/>
              </w:rPr>
              <w:t xml:space="preserve"> adecuó el procedimiento interno para atender de manera oportuna las Peticiones, Quejas, Reclamos, Sugerencias, Denuncias y Consultas (PQRSDC) presentadas, dando estricto cumplimiento a la Ley 1755 del 30 de </w:t>
            </w:r>
            <w:r w:rsidR="00577893" w:rsidRPr="00E070A1">
              <w:rPr>
                <w:rFonts w:ascii="Arial" w:hAnsi="Arial" w:cs="Arial"/>
                <w:sz w:val="20"/>
                <w:szCs w:val="20"/>
                <w:lang w:val="es-CO"/>
              </w:rPr>
              <w:t>junio</w:t>
            </w:r>
            <w:r w:rsidRPr="00E070A1">
              <w:rPr>
                <w:rFonts w:ascii="Arial" w:hAnsi="Arial" w:cs="Arial"/>
                <w:sz w:val="20"/>
                <w:szCs w:val="20"/>
                <w:lang w:val="es-CO"/>
              </w:rPr>
              <w:t xml:space="preserve"> de 2015.</w:t>
            </w:r>
          </w:p>
          <w:p w:rsidR="000A73AB" w:rsidRPr="00E070A1" w:rsidRDefault="000A73AB" w:rsidP="000A73AB">
            <w:pPr>
              <w:pStyle w:val="Standard"/>
              <w:jc w:val="both"/>
              <w:rPr>
                <w:rFonts w:ascii="Arial" w:hAnsi="Arial" w:cs="Arial"/>
                <w:sz w:val="20"/>
                <w:szCs w:val="20"/>
                <w:lang w:val="es-CO"/>
              </w:rPr>
            </w:pPr>
          </w:p>
          <w:p w:rsidR="000A73AB" w:rsidRPr="00E070A1" w:rsidRDefault="000A73AB" w:rsidP="000A73AB">
            <w:pPr>
              <w:pStyle w:val="Standard"/>
              <w:jc w:val="both"/>
              <w:rPr>
                <w:rFonts w:ascii="Arial" w:hAnsi="Arial" w:cs="Arial"/>
                <w:sz w:val="20"/>
                <w:szCs w:val="20"/>
                <w:lang w:val="es-CO"/>
              </w:rPr>
            </w:pPr>
            <w:r w:rsidRPr="00E070A1">
              <w:rPr>
                <w:rFonts w:ascii="Arial" w:hAnsi="Arial" w:cs="Arial"/>
                <w:sz w:val="20"/>
                <w:szCs w:val="20"/>
                <w:lang w:val="es-CO"/>
              </w:rPr>
              <w:t>Que la  Resolución 211 del 24 de Agosto de 2018 emanada por la Universidad Surcolombiana con el propósito de adecuar los procedimientos relacionados con el Derecho Fundamental de Petición al marco general señalado, se considera necesario derogar las Resoluciones 1</w:t>
            </w:r>
            <w:bookmarkStart w:id="0" w:name="_GoBack"/>
            <w:bookmarkEnd w:id="0"/>
            <w:r w:rsidRPr="00E070A1">
              <w:rPr>
                <w:rFonts w:ascii="Arial" w:hAnsi="Arial" w:cs="Arial"/>
                <w:sz w:val="20"/>
                <w:szCs w:val="20"/>
                <w:lang w:val="es-CO"/>
              </w:rPr>
              <w:t>66 de 2013 y 063 de 2014, estableciendo que para todos los efectos se dará estricto cumplimiento a lo señalado en la Ley 1755 del 30 de Junio de 2015, para  poder verificar el cumplimiento de los procedimientos y normatividad relacionada con el manejo de las Peticiones, Quejas, Reclamos, Sugerencias, Denuncias y Consultas registradas en el sistema de Información y resueltas o tramitadas por las diferentes dependencias.</w:t>
            </w:r>
          </w:p>
          <w:p w:rsidR="000A73AB" w:rsidRPr="00E070A1" w:rsidRDefault="000A73AB" w:rsidP="000A73AB">
            <w:pPr>
              <w:pStyle w:val="Standard"/>
              <w:jc w:val="both"/>
              <w:rPr>
                <w:rFonts w:ascii="Arial" w:hAnsi="Arial" w:cs="Arial"/>
                <w:sz w:val="20"/>
                <w:szCs w:val="20"/>
                <w:lang w:val="es-CO"/>
              </w:rPr>
            </w:pPr>
          </w:p>
          <w:p w:rsidR="000A73AB" w:rsidRPr="00E070A1" w:rsidRDefault="000A73AB" w:rsidP="000A73AB">
            <w:pPr>
              <w:pStyle w:val="Standard"/>
              <w:jc w:val="both"/>
              <w:rPr>
                <w:rFonts w:ascii="Arial" w:hAnsi="Arial" w:cs="Arial"/>
                <w:sz w:val="20"/>
                <w:szCs w:val="20"/>
                <w:lang w:val="es-CO"/>
              </w:rPr>
            </w:pPr>
            <w:r w:rsidRPr="00E070A1">
              <w:rPr>
                <w:rFonts w:ascii="Arial" w:hAnsi="Arial" w:cs="Arial"/>
                <w:sz w:val="20"/>
                <w:szCs w:val="20"/>
                <w:lang w:val="es-CO"/>
              </w:rPr>
              <w:t xml:space="preserve"> El periodo del presente informe de seguimiento a las PQRSDC, corresponde al primer semestre (enero a junio) de 2020, cuanto a veracidad, oportunidad y claridad de la información en las respuestas y/o satisfacción del usuario, quejoso o suscribiente.</w:t>
            </w:r>
          </w:p>
          <w:p w:rsidR="009A6329" w:rsidRPr="00E070A1" w:rsidRDefault="009A6329">
            <w:pPr>
              <w:pStyle w:val="Standard"/>
              <w:rPr>
                <w:rFonts w:ascii="Arial" w:hAnsi="Arial" w:cs="Arial"/>
                <w:sz w:val="20"/>
                <w:szCs w:val="20"/>
                <w:lang w:val="es-CO"/>
              </w:rPr>
            </w:pPr>
          </w:p>
          <w:p w:rsidR="00B1498A" w:rsidRPr="00E070A1" w:rsidRDefault="00B1498A" w:rsidP="004B2258">
            <w:pPr>
              <w:pStyle w:val="Standard"/>
              <w:rPr>
                <w:rFonts w:ascii="Arial" w:hAnsi="Arial" w:cs="Arial"/>
                <w:sz w:val="20"/>
                <w:szCs w:val="20"/>
                <w:lang w:val="es-CO"/>
              </w:rPr>
            </w:pPr>
          </w:p>
        </w:tc>
      </w:tr>
      <w:tr w:rsidR="000063CC" w:rsidRPr="00E070A1" w:rsidTr="00127F5E">
        <w:tc>
          <w:tcPr>
            <w:tcW w:w="10348" w:type="dxa"/>
            <w:shd w:val="clear" w:color="auto" w:fill="AD142E"/>
            <w:tcMar>
              <w:top w:w="0" w:type="dxa"/>
              <w:left w:w="108" w:type="dxa"/>
              <w:bottom w:w="0" w:type="dxa"/>
              <w:right w:w="108" w:type="dxa"/>
            </w:tcMar>
          </w:tcPr>
          <w:p w:rsidR="000063CC" w:rsidRPr="00E070A1" w:rsidRDefault="005E6EAB">
            <w:pPr>
              <w:pStyle w:val="Standard"/>
              <w:snapToGrid w:val="0"/>
              <w:jc w:val="center"/>
              <w:rPr>
                <w:rFonts w:ascii="Arial" w:hAnsi="Arial" w:cs="Arial"/>
                <w:b/>
                <w:sz w:val="20"/>
                <w:szCs w:val="20"/>
                <w:lang w:val="es-CO"/>
              </w:rPr>
            </w:pPr>
            <w:r w:rsidRPr="00E070A1">
              <w:rPr>
                <w:rFonts w:ascii="Arial" w:hAnsi="Arial" w:cs="Arial"/>
                <w:b/>
                <w:color w:val="FFFFFF" w:themeColor="background1"/>
                <w:sz w:val="20"/>
                <w:szCs w:val="20"/>
                <w:lang w:val="es-CO"/>
              </w:rPr>
              <w:t>DESARROLLO DEL SEGUIMIENTO</w:t>
            </w:r>
          </w:p>
        </w:tc>
      </w:tr>
      <w:tr w:rsidR="00B1498A" w:rsidRPr="00E070A1" w:rsidTr="00127F5E">
        <w:tc>
          <w:tcPr>
            <w:tcW w:w="10348" w:type="dxa"/>
            <w:shd w:val="clear" w:color="auto" w:fill="FFFFFF" w:themeFill="background1"/>
            <w:tcMar>
              <w:top w:w="0" w:type="dxa"/>
              <w:left w:w="108" w:type="dxa"/>
              <w:bottom w:w="0" w:type="dxa"/>
              <w:right w:w="108" w:type="dxa"/>
            </w:tcMar>
          </w:tcPr>
          <w:p w:rsidR="00B1498A" w:rsidRPr="00E070A1" w:rsidRDefault="00B1498A">
            <w:pPr>
              <w:pStyle w:val="Standard"/>
              <w:snapToGrid w:val="0"/>
              <w:jc w:val="center"/>
              <w:rPr>
                <w:rFonts w:ascii="Arial" w:hAnsi="Arial" w:cs="Arial"/>
                <w:b/>
                <w:sz w:val="20"/>
                <w:szCs w:val="20"/>
                <w:lang w:val="es-CO"/>
              </w:rPr>
            </w:pPr>
          </w:p>
          <w:p w:rsidR="004B2258" w:rsidRPr="00E070A1" w:rsidRDefault="004B2258" w:rsidP="004B2258">
            <w:pPr>
              <w:pStyle w:val="Standard"/>
              <w:rPr>
                <w:rFonts w:ascii="Arial" w:hAnsi="Arial" w:cs="Arial"/>
                <w:sz w:val="20"/>
                <w:szCs w:val="20"/>
                <w:lang w:val="es-CO"/>
              </w:rPr>
            </w:pPr>
            <w:r w:rsidRPr="00E070A1">
              <w:rPr>
                <w:rFonts w:ascii="Arial" w:hAnsi="Arial" w:cs="Arial"/>
                <w:sz w:val="20"/>
                <w:szCs w:val="20"/>
                <w:lang w:val="es-CO"/>
              </w:rPr>
              <w:t xml:space="preserve">El Seguimiento consiste en inspeccionar de manera detallada los registros de las PQRSDC del periodo a evaluar realizadas por medio del sistema que se encuentra en el portal Web, bajo los lineamientos establecidos en la normatividad interna y externa que lo rigen.  </w:t>
            </w:r>
          </w:p>
          <w:p w:rsidR="004B2258" w:rsidRPr="00E070A1" w:rsidRDefault="004B2258" w:rsidP="004B2258">
            <w:pPr>
              <w:pStyle w:val="Standard"/>
              <w:rPr>
                <w:rFonts w:ascii="Arial" w:hAnsi="Arial" w:cs="Arial"/>
                <w:sz w:val="20"/>
                <w:szCs w:val="20"/>
                <w:lang w:val="es-CO"/>
              </w:rPr>
            </w:pPr>
          </w:p>
          <w:p w:rsidR="004B2258" w:rsidRPr="00E070A1" w:rsidRDefault="004B2258" w:rsidP="004B2258">
            <w:pPr>
              <w:pStyle w:val="Standard"/>
              <w:rPr>
                <w:rFonts w:ascii="Arial" w:hAnsi="Arial" w:cs="Arial"/>
                <w:sz w:val="20"/>
                <w:szCs w:val="20"/>
                <w:lang w:val="es-CO"/>
              </w:rPr>
            </w:pPr>
            <w:r w:rsidRPr="00E070A1">
              <w:rPr>
                <w:rFonts w:ascii="Arial" w:hAnsi="Arial" w:cs="Arial"/>
                <w:sz w:val="20"/>
                <w:szCs w:val="20"/>
                <w:lang w:val="es-CO"/>
              </w:rPr>
              <w:t xml:space="preserve">El análisis de la información se basa en el reporte del sistema, </w:t>
            </w:r>
            <w:r w:rsidR="004C13BF" w:rsidRPr="00E070A1">
              <w:rPr>
                <w:rFonts w:ascii="Arial" w:hAnsi="Arial" w:cs="Arial"/>
                <w:sz w:val="20"/>
                <w:szCs w:val="20"/>
                <w:lang w:val="es-CO"/>
              </w:rPr>
              <w:t>como documento soporte, así:</w:t>
            </w:r>
          </w:p>
          <w:p w:rsidR="004C13BF" w:rsidRPr="00E070A1" w:rsidRDefault="004C13BF" w:rsidP="004B2258">
            <w:pPr>
              <w:pStyle w:val="Standard"/>
              <w:rPr>
                <w:rFonts w:ascii="Arial" w:hAnsi="Arial" w:cs="Arial"/>
                <w:sz w:val="20"/>
                <w:szCs w:val="20"/>
                <w:lang w:val="es-CO"/>
              </w:rPr>
            </w:pPr>
          </w:p>
          <w:p w:rsidR="004C13BF" w:rsidRPr="00E070A1" w:rsidRDefault="00B216AD" w:rsidP="004B2258">
            <w:pPr>
              <w:pStyle w:val="Standard"/>
              <w:rPr>
                <w:rFonts w:ascii="Arial" w:hAnsi="Arial" w:cs="Arial"/>
                <w:sz w:val="20"/>
                <w:szCs w:val="20"/>
                <w:lang w:val="es-CO"/>
              </w:rPr>
            </w:pPr>
            <w:r w:rsidRPr="00E070A1">
              <w:rPr>
                <w:rFonts w:ascii="Arial" w:hAnsi="Arial" w:cs="Arial"/>
                <w:sz w:val="20"/>
                <w:szCs w:val="20"/>
                <w:lang w:val="es-CO"/>
              </w:rPr>
              <w:t>Peticiones:</w:t>
            </w:r>
            <w:r w:rsidR="004C13BF" w:rsidRPr="00E070A1">
              <w:rPr>
                <w:rFonts w:ascii="Arial" w:hAnsi="Arial" w:cs="Arial"/>
                <w:sz w:val="20"/>
                <w:szCs w:val="20"/>
                <w:lang w:val="es-CO"/>
              </w:rPr>
              <w:t xml:space="preserve">     160</w:t>
            </w:r>
          </w:p>
          <w:p w:rsidR="004C13BF" w:rsidRPr="00E070A1" w:rsidRDefault="004C13BF" w:rsidP="004B2258">
            <w:pPr>
              <w:pStyle w:val="Standard"/>
              <w:rPr>
                <w:rFonts w:ascii="Arial" w:hAnsi="Arial" w:cs="Arial"/>
                <w:sz w:val="20"/>
                <w:szCs w:val="20"/>
                <w:lang w:val="es-CO"/>
              </w:rPr>
            </w:pPr>
            <w:r w:rsidRPr="00E070A1">
              <w:rPr>
                <w:rFonts w:ascii="Arial" w:hAnsi="Arial" w:cs="Arial"/>
                <w:sz w:val="20"/>
                <w:szCs w:val="20"/>
                <w:lang w:val="es-CO"/>
              </w:rPr>
              <w:t>Quejas:             40</w:t>
            </w:r>
          </w:p>
          <w:p w:rsidR="004C13BF" w:rsidRPr="00E070A1" w:rsidRDefault="004C13BF" w:rsidP="004B2258">
            <w:pPr>
              <w:pStyle w:val="Standard"/>
              <w:rPr>
                <w:rFonts w:ascii="Arial" w:hAnsi="Arial" w:cs="Arial"/>
                <w:sz w:val="20"/>
                <w:szCs w:val="20"/>
                <w:lang w:val="es-CO"/>
              </w:rPr>
            </w:pPr>
            <w:proofErr w:type="gramStart"/>
            <w:r w:rsidRPr="00E070A1">
              <w:rPr>
                <w:rFonts w:ascii="Arial" w:hAnsi="Arial" w:cs="Arial"/>
                <w:sz w:val="20"/>
                <w:szCs w:val="20"/>
                <w:lang w:val="es-CO"/>
              </w:rPr>
              <w:t>Reclamos :</w:t>
            </w:r>
            <w:proofErr w:type="gramEnd"/>
            <w:r w:rsidRPr="00E070A1">
              <w:rPr>
                <w:rFonts w:ascii="Arial" w:hAnsi="Arial" w:cs="Arial"/>
                <w:sz w:val="20"/>
                <w:szCs w:val="20"/>
                <w:lang w:val="es-CO"/>
              </w:rPr>
              <w:t xml:space="preserve">       22</w:t>
            </w:r>
          </w:p>
          <w:p w:rsidR="004C13BF" w:rsidRPr="00E070A1" w:rsidRDefault="004C13BF" w:rsidP="004B2258">
            <w:pPr>
              <w:pStyle w:val="Standard"/>
              <w:rPr>
                <w:rFonts w:ascii="Arial" w:hAnsi="Arial" w:cs="Arial"/>
                <w:sz w:val="20"/>
                <w:szCs w:val="20"/>
                <w:lang w:val="es-CO"/>
              </w:rPr>
            </w:pPr>
            <w:proofErr w:type="gramStart"/>
            <w:r w:rsidRPr="00E070A1">
              <w:rPr>
                <w:rFonts w:ascii="Arial" w:hAnsi="Arial" w:cs="Arial"/>
                <w:sz w:val="20"/>
                <w:szCs w:val="20"/>
                <w:lang w:val="es-CO"/>
              </w:rPr>
              <w:t>Sugerencias :</w:t>
            </w:r>
            <w:proofErr w:type="gramEnd"/>
            <w:r w:rsidRPr="00E070A1">
              <w:rPr>
                <w:rFonts w:ascii="Arial" w:hAnsi="Arial" w:cs="Arial"/>
                <w:sz w:val="20"/>
                <w:szCs w:val="20"/>
                <w:lang w:val="es-CO"/>
              </w:rPr>
              <w:t xml:space="preserve">     2</w:t>
            </w:r>
          </w:p>
          <w:p w:rsidR="004C13BF" w:rsidRPr="00E070A1" w:rsidRDefault="004C13BF" w:rsidP="004B2258">
            <w:pPr>
              <w:pStyle w:val="Standard"/>
              <w:rPr>
                <w:rFonts w:ascii="Arial" w:hAnsi="Arial" w:cs="Arial"/>
                <w:sz w:val="20"/>
                <w:szCs w:val="20"/>
                <w:lang w:val="es-CO"/>
              </w:rPr>
            </w:pPr>
            <w:r w:rsidRPr="00E070A1">
              <w:rPr>
                <w:rFonts w:ascii="Arial" w:hAnsi="Arial" w:cs="Arial"/>
                <w:sz w:val="20"/>
                <w:szCs w:val="20"/>
                <w:lang w:val="es-CO"/>
              </w:rPr>
              <w:t>Denuncias:         5</w:t>
            </w:r>
          </w:p>
          <w:p w:rsidR="004C13BF" w:rsidRPr="00E070A1" w:rsidRDefault="004C13BF" w:rsidP="004B2258">
            <w:pPr>
              <w:pStyle w:val="Standard"/>
              <w:rPr>
                <w:rFonts w:ascii="Arial" w:hAnsi="Arial" w:cs="Arial"/>
                <w:sz w:val="20"/>
                <w:szCs w:val="20"/>
                <w:lang w:val="es-CO"/>
              </w:rPr>
            </w:pPr>
            <w:r w:rsidRPr="00E070A1">
              <w:rPr>
                <w:rFonts w:ascii="Arial" w:hAnsi="Arial" w:cs="Arial"/>
                <w:sz w:val="20"/>
                <w:szCs w:val="20"/>
                <w:lang w:val="es-CO"/>
              </w:rPr>
              <w:t>Consultas:      267</w:t>
            </w:r>
          </w:p>
          <w:p w:rsidR="004C13BF" w:rsidRPr="00E070A1" w:rsidRDefault="004C13BF" w:rsidP="004B2258">
            <w:pPr>
              <w:pStyle w:val="Standard"/>
              <w:rPr>
                <w:rFonts w:ascii="Arial" w:hAnsi="Arial" w:cs="Arial"/>
                <w:sz w:val="20"/>
                <w:szCs w:val="20"/>
                <w:lang w:val="es-CO"/>
              </w:rPr>
            </w:pPr>
          </w:p>
          <w:p w:rsidR="008B4633" w:rsidRPr="00E070A1" w:rsidRDefault="008B4633" w:rsidP="004B2258">
            <w:pPr>
              <w:pStyle w:val="Standard"/>
              <w:rPr>
                <w:rFonts w:ascii="Arial" w:hAnsi="Arial" w:cs="Arial"/>
                <w:sz w:val="20"/>
                <w:szCs w:val="20"/>
                <w:lang w:val="es-CO"/>
              </w:rPr>
            </w:pPr>
            <w:r w:rsidRPr="00E070A1">
              <w:rPr>
                <w:rFonts w:ascii="Arial" w:hAnsi="Arial" w:cs="Arial"/>
                <w:sz w:val="20"/>
                <w:szCs w:val="20"/>
                <w:lang w:val="es-CO"/>
              </w:rPr>
              <w:t>TOTAL:           496</w:t>
            </w:r>
          </w:p>
          <w:p w:rsidR="008B4633" w:rsidRPr="00E070A1" w:rsidRDefault="008B4633" w:rsidP="004B2258">
            <w:pPr>
              <w:pStyle w:val="Standard"/>
              <w:rPr>
                <w:rFonts w:ascii="Arial" w:hAnsi="Arial" w:cs="Arial"/>
                <w:sz w:val="20"/>
                <w:szCs w:val="20"/>
                <w:lang w:val="es-CO"/>
              </w:rPr>
            </w:pPr>
          </w:p>
          <w:p w:rsidR="001811BC" w:rsidRPr="00E070A1" w:rsidRDefault="001811BC" w:rsidP="004B2258">
            <w:pPr>
              <w:pStyle w:val="Standard"/>
              <w:rPr>
                <w:rFonts w:ascii="Arial" w:hAnsi="Arial" w:cs="Arial"/>
                <w:sz w:val="20"/>
                <w:szCs w:val="20"/>
                <w:lang w:val="es-CO"/>
              </w:rPr>
            </w:pPr>
            <w:r w:rsidRPr="00E070A1">
              <w:rPr>
                <w:rFonts w:ascii="Arial" w:hAnsi="Arial" w:cs="Arial"/>
                <w:sz w:val="20"/>
                <w:szCs w:val="20"/>
                <w:lang w:val="es-CO"/>
              </w:rPr>
              <w:t>Se observa lo siguiente:</w:t>
            </w:r>
          </w:p>
          <w:p w:rsidR="001811BC" w:rsidRPr="00E070A1" w:rsidRDefault="001811BC" w:rsidP="004B2258">
            <w:pPr>
              <w:pStyle w:val="Standard"/>
              <w:rPr>
                <w:rFonts w:ascii="Arial" w:hAnsi="Arial" w:cs="Arial"/>
                <w:sz w:val="20"/>
                <w:szCs w:val="20"/>
                <w:lang w:val="es-CO"/>
              </w:rPr>
            </w:pPr>
          </w:p>
          <w:p w:rsidR="00F90243" w:rsidRPr="00E070A1" w:rsidRDefault="001811BC" w:rsidP="001811BC">
            <w:pPr>
              <w:pStyle w:val="Standard"/>
              <w:jc w:val="both"/>
              <w:rPr>
                <w:rFonts w:ascii="Arial" w:hAnsi="Arial" w:cs="Arial"/>
                <w:sz w:val="20"/>
                <w:szCs w:val="20"/>
                <w:lang w:val="es-CO"/>
              </w:rPr>
            </w:pPr>
            <w:r w:rsidRPr="00E070A1">
              <w:rPr>
                <w:rFonts w:ascii="Arial" w:hAnsi="Arial" w:cs="Arial"/>
                <w:sz w:val="20"/>
                <w:szCs w:val="20"/>
                <w:lang w:val="es-CO"/>
              </w:rPr>
              <w:t>El reporte inicia en el código 5651 de la página 677 con fecha 1 de julio/2019 y termina en el código 6141 de la página 1</w:t>
            </w:r>
            <w:r w:rsidR="00F90243" w:rsidRPr="00E070A1">
              <w:rPr>
                <w:rFonts w:ascii="Arial" w:hAnsi="Arial" w:cs="Arial"/>
                <w:sz w:val="20"/>
                <w:szCs w:val="20"/>
                <w:lang w:val="es-CO"/>
              </w:rPr>
              <w:t>239 del 29 de diciembre de 2019.</w:t>
            </w:r>
          </w:p>
          <w:p w:rsidR="00F90243" w:rsidRPr="00E070A1" w:rsidRDefault="00F90243" w:rsidP="001811BC">
            <w:pPr>
              <w:pStyle w:val="Standard"/>
              <w:jc w:val="both"/>
              <w:rPr>
                <w:rFonts w:ascii="Arial" w:hAnsi="Arial" w:cs="Arial"/>
                <w:sz w:val="20"/>
                <w:szCs w:val="20"/>
                <w:lang w:val="es-CO"/>
              </w:rPr>
            </w:pPr>
          </w:p>
          <w:p w:rsidR="00F90243" w:rsidRPr="00E070A1" w:rsidRDefault="00F90243" w:rsidP="001811BC">
            <w:pPr>
              <w:pStyle w:val="Standard"/>
              <w:jc w:val="both"/>
              <w:rPr>
                <w:rFonts w:ascii="Arial" w:hAnsi="Arial" w:cs="Arial"/>
                <w:sz w:val="20"/>
                <w:szCs w:val="20"/>
                <w:lang w:val="es-CO"/>
              </w:rPr>
            </w:pPr>
            <w:r w:rsidRPr="00E070A1">
              <w:rPr>
                <w:rFonts w:ascii="Arial" w:hAnsi="Arial" w:cs="Arial"/>
                <w:sz w:val="20"/>
                <w:szCs w:val="20"/>
                <w:lang w:val="es-CO"/>
              </w:rPr>
              <w:t xml:space="preserve">Los registros en su </w:t>
            </w:r>
            <w:r w:rsidR="00E462F9" w:rsidRPr="00E070A1">
              <w:rPr>
                <w:rFonts w:ascii="Arial" w:hAnsi="Arial" w:cs="Arial"/>
                <w:sz w:val="20"/>
                <w:szCs w:val="20"/>
                <w:lang w:val="es-CO"/>
              </w:rPr>
              <w:t xml:space="preserve">mayoría </w:t>
            </w:r>
            <w:r w:rsidRPr="00E070A1">
              <w:rPr>
                <w:rFonts w:ascii="Arial" w:hAnsi="Arial" w:cs="Arial"/>
                <w:sz w:val="20"/>
                <w:szCs w:val="20"/>
                <w:lang w:val="es-CO"/>
              </w:rPr>
              <w:t>fueron atendidos dentro del tiempo establecido conforme a la normatividad y a los requerimientos en cada uno.</w:t>
            </w:r>
          </w:p>
          <w:p w:rsidR="00F90243" w:rsidRPr="00E070A1" w:rsidRDefault="00F90243" w:rsidP="001811BC">
            <w:pPr>
              <w:pStyle w:val="Standard"/>
              <w:jc w:val="both"/>
              <w:rPr>
                <w:rFonts w:ascii="Arial" w:hAnsi="Arial" w:cs="Arial"/>
                <w:sz w:val="20"/>
                <w:szCs w:val="20"/>
                <w:lang w:val="es-CO"/>
              </w:rPr>
            </w:pPr>
          </w:p>
          <w:p w:rsidR="00F90243" w:rsidRPr="00E070A1" w:rsidRDefault="00F90243" w:rsidP="001811BC">
            <w:pPr>
              <w:pStyle w:val="Standard"/>
              <w:jc w:val="both"/>
              <w:rPr>
                <w:rFonts w:ascii="Arial" w:hAnsi="Arial" w:cs="Arial"/>
                <w:sz w:val="20"/>
                <w:szCs w:val="20"/>
                <w:lang w:val="es-CO"/>
              </w:rPr>
            </w:pPr>
            <w:r w:rsidRPr="00E070A1">
              <w:rPr>
                <w:rFonts w:ascii="Arial" w:hAnsi="Arial" w:cs="Arial"/>
                <w:b/>
                <w:sz w:val="20"/>
                <w:szCs w:val="20"/>
                <w:lang w:val="es-CO"/>
              </w:rPr>
              <w:lastRenderedPageBreak/>
              <w:t>PETICIONES</w:t>
            </w:r>
            <w:r w:rsidR="005160C3" w:rsidRPr="00E070A1">
              <w:rPr>
                <w:rFonts w:ascii="Arial" w:hAnsi="Arial" w:cs="Arial"/>
                <w:sz w:val="20"/>
                <w:szCs w:val="20"/>
                <w:lang w:val="es-CO"/>
              </w:rPr>
              <w:t>: Corresponden 160</w:t>
            </w:r>
            <w:r w:rsidR="00D22A1D" w:rsidRPr="00E070A1">
              <w:rPr>
                <w:rFonts w:ascii="Arial" w:hAnsi="Arial" w:cs="Arial"/>
                <w:sz w:val="20"/>
                <w:szCs w:val="20"/>
                <w:lang w:val="es-CO"/>
              </w:rPr>
              <w:t xml:space="preserve"> </w:t>
            </w:r>
            <w:r w:rsidR="00FD3E92" w:rsidRPr="00E070A1">
              <w:rPr>
                <w:rFonts w:ascii="Arial" w:hAnsi="Arial" w:cs="Arial"/>
                <w:sz w:val="20"/>
                <w:szCs w:val="20"/>
                <w:lang w:val="es-CO"/>
              </w:rPr>
              <w:t>registros de</w:t>
            </w:r>
            <w:r w:rsidR="005160C3" w:rsidRPr="00E070A1">
              <w:rPr>
                <w:rFonts w:ascii="Arial" w:hAnsi="Arial" w:cs="Arial"/>
                <w:sz w:val="20"/>
                <w:szCs w:val="20"/>
                <w:lang w:val="es-CO"/>
              </w:rPr>
              <w:t xml:space="preserve"> los cuales 35 son Derechos de Petición, lo que quiere decir que son 125 considerados </w:t>
            </w:r>
            <w:r w:rsidR="00B7300F" w:rsidRPr="00E070A1">
              <w:rPr>
                <w:rFonts w:ascii="Arial" w:hAnsi="Arial" w:cs="Arial"/>
                <w:sz w:val="20"/>
                <w:szCs w:val="20"/>
                <w:lang w:val="es-CO"/>
              </w:rPr>
              <w:t xml:space="preserve">como peticiones; de estas </w:t>
            </w:r>
            <w:r w:rsidR="00BF0E4F" w:rsidRPr="00E070A1">
              <w:rPr>
                <w:rFonts w:ascii="Arial" w:hAnsi="Arial" w:cs="Arial"/>
                <w:sz w:val="20"/>
                <w:szCs w:val="20"/>
                <w:lang w:val="es-CO"/>
              </w:rPr>
              <w:t>14</w:t>
            </w:r>
            <w:r w:rsidR="00B7300F" w:rsidRPr="00E070A1">
              <w:rPr>
                <w:rFonts w:ascii="Arial" w:hAnsi="Arial" w:cs="Arial"/>
                <w:sz w:val="20"/>
                <w:szCs w:val="20"/>
                <w:lang w:val="es-CO"/>
              </w:rPr>
              <w:t xml:space="preserve"> repetidas. Las que corresponde a los códigos 5852, 5853 y 5854 tienen el mismo </w:t>
            </w:r>
            <w:proofErr w:type="gramStart"/>
            <w:r w:rsidR="00B7300F" w:rsidRPr="00E070A1">
              <w:rPr>
                <w:rFonts w:ascii="Arial" w:hAnsi="Arial" w:cs="Arial"/>
                <w:sz w:val="20"/>
                <w:szCs w:val="20"/>
                <w:lang w:val="es-CO"/>
              </w:rPr>
              <w:t>requerimiento</w:t>
            </w:r>
            <w:proofErr w:type="gramEnd"/>
            <w:r w:rsidR="00B7300F" w:rsidRPr="00E070A1">
              <w:rPr>
                <w:rFonts w:ascii="Arial" w:hAnsi="Arial" w:cs="Arial"/>
                <w:sz w:val="20"/>
                <w:szCs w:val="20"/>
                <w:lang w:val="es-CO"/>
              </w:rPr>
              <w:t xml:space="preserve"> pero a diferente oficina.</w:t>
            </w:r>
          </w:p>
          <w:p w:rsidR="00B7300F" w:rsidRPr="00E070A1" w:rsidRDefault="00B7300F" w:rsidP="001811BC">
            <w:pPr>
              <w:pStyle w:val="Standard"/>
              <w:jc w:val="both"/>
              <w:rPr>
                <w:rFonts w:ascii="Arial" w:hAnsi="Arial" w:cs="Arial"/>
                <w:sz w:val="20"/>
                <w:szCs w:val="20"/>
                <w:lang w:val="es-CO"/>
              </w:rPr>
            </w:pPr>
          </w:p>
          <w:p w:rsidR="00B7300F" w:rsidRPr="00E070A1" w:rsidRDefault="00B7300F" w:rsidP="001811BC">
            <w:pPr>
              <w:pStyle w:val="Standard"/>
              <w:jc w:val="both"/>
              <w:rPr>
                <w:rFonts w:ascii="Arial" w:hAnsi="Arial" w:cs="Arial"/>
                <w:sz w:val="20"/>
                <w:szCs w:val="20"/>
                <w:lang w:val="es-CO"/>
              </w:rPr>
            </w:pPr>
            <w:r w:rsidRPr="00E070A1">
              <w:rPr>
                <w:rFonts w:ascii="Arial" w:hAnsi="Arial" w:cs="Arial"/>
                <w:sz w:val="20"/>
                <w:szCs w:val="20"/>
                <w:lang w:val="es-CO"/>
              </w:rPr>
              <w:t xml:space="preserve">El Código </w:t>
            </w:r>
            <w:r w:rsidR="00BF0E4F" w:rsidRPr="00E070A1">
              <w:rPr>
                <w:rFonts w:ascii="Arial" w:hAnsi="Arial" w:cs="Arial"/>
                <w:sz w:val="20"/>
                <w:szCs w:val="20"/>
                <w:lang w:val="es-CO"/>
              </w:rPr>
              <w:t>5764 dirigido</w:t>
            </w:r>
            <w:r w:rsidR="00772471" w:rsidRPr="00E070A1">
              <w:rPr>
                <w:rFonts w:ascii="Arial" w:hAnsi="Arial" w:cs="Arial"/>
                <w:sz w:val="20"/>
                <w:szCs w:val="20"/>
                <w:lang w:val="es-CO"/>
              </w:rPr>
              <w:t xml:space="preserve"> a Registro y </w:t>
            </w:r>
            <w:r w:rsidR="00BF0E4F" w:rsidRPr="00E070A1">
              <w:rPr>
                <w:rFonts w:ascii="Arial" w:hAnsi="Arial" w:cs="Arial"/>
                <w:sz w:val="20"/>
                <w:szCs w:val="20"/>
                <w:lang w:val="es-CO"/>
              </w:rPr>
              <w:t>Control también</w:t>
            </w:r>
            <w:r w:rsidRPr="00E070A1">
              <w:rPr>
                <w:rFonts w:ascii="Arial" w:hAnsi="Arial" w:cs="Arial"/>
                <w:sz w:val="20"/>
                <w:szCs w:val="20"/>
                <w:lang w:val="es-CO"/>
              </w:rPr>
              <w:t xml:space="preserve"> lo registran como consulta con el c</w:t>
            </w:r>
            <w:r w:rsidR="00772471" w:rsidRPr="00E070A1">
              <w:rPr>
                <w:rFonts w:ascii="Arial" w:hAnsi="Arial" w:cs="Arial"/>
                <w:sz w:val="20"/>
                <w:szCs w:val="20"/>
                <w:lang w:val="es-CO"/>
              </w:rPr>
              <w:t>ódigo 5765 al programa Ingeniería de Software.</w:t>
            </w:r>
          </w:p>
          <w:p w:rsidR="00211444" w:rsidRPr="00E070A1" w:rsidRDefault="00211444" w:rsidP="001811BC">
            <w:pPr>
              <w:pStyle w:val="Standard"/>
              <w:jc w:val="both"/>
              <w:rPr>
                <w:rFonts w:ascii="Arial" w:hAnsi="Arial" w:cs="Arial"/>
                <w:sz w:val="20"/>
                <w:szCs w:val="20"/>
                <w:lang w:val="es-CO"/>
              </w:rPr>
            </w:pPr>
          </w:p>
          <w:p w:rsidR="00211444" w:rsidRPr="00E070A1" w:rsidRDefault="00211444" w:rsidP="001811BC">
            <w:pPr>
              <w:pStyle w:val="Standard"/>
              <w:jc w:val="both"/>
              <w:rPr>
                <w:rFonts w:ascii="Arial" w:hAnsi="Arial" w:cs="Arial"/>
                <w:sz w:val="20"/>
                <w:szCs w:val="20"/>
                <w:lang w:val="es-CO"/>
              </w:rPr>
            </w:pPr>
            <w:r w:rsidRPr="00E070A1">
              <w:rPr>
                <w:rFonts w:ascii="Arial" w:hAnsi="Arial" w:cs="Arial"/>
                <w:sz w:val="20"/>
                <w:szCs w:val="20"/>
                <w:lang w:val="es-CO"/>
              </w:rPr>
              <w:t xml:space="preserve">El código 5861 se registró como </w:t>
            </w:r>
            <w:proofErr w:type="gramStart"/>
            <w:r w:rsidRPr="00E070A1">
              <w:rPr>
                <w:rFonts w:ascii="Arial" w:hAnsi="Arial" w:cs="Arial"/>
                <w:sz w:val="20"/>
                <w:szCs w:val="20"/>
                <w:lang w:val="es-CO"/>
              </w:rPr>
              <w:t>petición</w:t>
            </w:r>
            <w:proofErr w:type="gramEnd"/>
            <w:r w:rsidRPr="00E070A1">
              <w:rPr>
                <w:rFonts w:ascii="Arial" w:hAnsi="Arial" w:cs="Arial"/>
                <w:sz w:val="20"/>
                <w:szCs w:val="20"/>
                <w:lang w:val="es-CO"/>
              </w:rPr>
              <w:t xml:space="preserve"> pero el asunto es derecho de apelación  </w:t>
            </w:r>
          </w:p>
          <w:p w:rsidR="00BF0E4F" w:rsidRPr="00E070A1" w:rsidRDefault="00BF0E4F" w:rsidP="001811BC">
            <w:pPr>
              <w:pStyle w:val="Standard"/>
              <w:jc w:val="both"/>
              <w:rPr>
                <w:rFonts w:ascii="Arial" w:hAnsi="Arial" w:cs="Arial"/>
                <w:sz w:val="20"/>
                <w:szCs w:val="20"/>
                <w:lang w:val="es-CO"/>
              </w:rPr>
            </w:pPr>
          </w:p>
          <w:p w:rsidR="00BF0E4F" w:rsidRPr="00E070A1" w:rsidRDefault="00BF0E4F" w:rsidP="001811BC">
            <w:pPr>
              <w:pStyle w:val="Standard"/>
              <w:jc w:val="both"/>
              <w:rPr>
                <w:rFonts w:ascii="Arial" w:hAnsi="Arial" w:cs="Arial"/>
                <w:sz w:val="20"/>
                <w:szCs w:val="20"/>
                <w:lang w:val="es-CO"/>
              </w:rPr>
            </w:pPr>
            <w:r w:rsidRPr="00E070A1">
              <w:rPr>
                <w:rFonts w:ascii="Arial" w:hAnsi="Arial" w:cs="Arial"/>
                <w:sz w:val="20"/>
                <w:szCs w:val="20"/>
                <w:lang w:val="es-CO"/>
              </w:rPr>
              <w:t>Los códigos 5885, 5933 tienen evaluación</w:t>
            </w:r>
            <w:r w:rsidR="001072B1" w:rsidRPr="00E070A1">
              <w:rPr>
                <w:rFonts w:ascii="Arial" w:hAnsi="Arial" w:cs="Arial"/>
                <w:sz w:val="20"/>
                <w:szCs w:val="20"/>
                <w:lang w:val="es-CO"/>
              </w:rPr>
              <w:t xml:space="preserve"> de muy satisfecho</w:t>
            </w:r>
            <w:r w:rsidRPr="00E070A1">
              <w:rPr>
                <w:rFonts w:ascii="Arial" w:hAnsi="Arial" w:cs="Arial"/>
                <w:sz w:val="20"/>
                <w:szCs w:val="20"/>
                <w:lang w:val="es-CO"/>
              </w:rPr>
              <w:t>.</w:t>
            </w:r>
          </w:p>
          <w:p w:rsidR="00D81F21" w:rsidRPr="00E070A1" w:rsidRDefault="00D81F21" w:rsidP="001811BC">
            <w:pPr>
              <w:pStyle w:val="Standard"/>
              <w:jc w:val="both"/>
              <w:rPr>
                <w:rFonts w:ascii="Arial" w:hAnsi="Arial" w:cs="Arial"/>
                <w:sz w:val="20"/>
                <w:szCs w:val="20"/>
                <w:lang w:val="es-CO"/>
              </w:rPr>
            </w:pPr>
          </w:p>
          <w:p w:rsidR="00D81F21" w:rsidRPr="00E070A1" w:rsidRDefault="00D81F21" w:rsidP="001811BC">
            <w:pPr>
              <w:pStyle w:val="Standard"/>
              <w:jc w:val="both"/>
              <w:rPr>
                <w:rFonts w:ascii="Arial" w:hAnsi="Arial" w:cs="Arial"/>
                <w:sz w:val="20"/>
                <w:szCs w:val="20"/>
                <w:lang w:val="es-CO"/>
              </w:rPr>
            </w:pPr>
            <w:r w:rsidRPr="00E070A1">
              <w:rPr>
                <w:rFonts w:ascii="Arial" w:hAnsi="Arial" w:cs="Arial"/>
                <w:sz w:val="20"/>
                <w:szCs w:val="20"/>
                <w:lang w:val="es-CO"/>
              </w:rPr>
              <w:t>El código 5972 atendido por la Facultad de</w:t>
            </w:r>
            <w:r w:rsidR="00F51259" w:rsidRPr="00E070A1">
              <w:rPr>
                <w:rFonts w:ascii="Arial" w:hAnsi="Arial" w:cs="Arial"/>
                <w:sz w:val="20"/>
                <w:szCs w:val="20"/>
                <w:lang w:val="es-CO"/>
              </w:rPr>
              <w:t xml:space="preserve"> S</w:t>
            </w:r>
            <w:r w:rsidR="009E7646" w:rsidRPr="00E070A1">
              <w:rPr>
                <w:rFonts w:ascii="Arial" w:hAnsi="Arial" w:cs="Arial"/>
                <w:sz w:val="20"/>
                <w:szCs w:val="20"/>
                <w:lang w:val="es-CO"/>
              </w:rPr>
              <w:t>alud no oriento con exactitud</w:t>
            </w:r>
            <w:r w:rsidRPr="00E070A1">
              <w:rPr>
                <w:rFonts w:ascii="Arial" w:hAnsi="Arial" w:cs="Arial"/>
                <w:sz w:val="20"/>
                <w:szCs w:val="20"/>
                <w:lang w:val="es-CO"/>
              </w:rPr>
              <w:t xml:space="preserve"> lo requerido. </w:t>
            </w:r>
          </w:p>
          <w:p w:rsidR="00BF0E4F" w:rsidRPr="00E070A1" w:rsidRDefault="00BF0E4F" w:rsidP="001811BC">
            <w:pPr>
              <w:pStyle w:val="Standard"/>
              <w:jc w:val="both"/>
              <w:rPr>
                <w:rFonts w:ascii="Arial" w:hAnsi="Arial" w:cs="Arial"/>
                <w:sz w:val="20"/>
                <w:szCs w:val="20"/>
                <w:lang w:val="es-CO"/>
              </w:rPr>
            </w:pPr>
          </w:p>
          <w:p w:rsidR="00BF0E4F" w:rsidRPr="00E070A1" w:rsidRDefault="00BF0E4F" w:rsidP="001811BC">
            <w:pPr>
              <w:pStyle w:val="Standard"/>
              <w:jc w:val="both"/>
              <w:rPr>
                <w:rFonts w:ascii="Arial" w:hAnsi="Arial" w:cs="Arial"/>
                <w:sz w:val="20"/>
                <w:szCs w:val="20"/>
                <w:lang w:val="es-CO"/>
              </w:rPr>
            </w:pPr>
            <w:r w:rsidRPr="00E070A1">
              <w:rPr>
                <w:rFonts w:ascii="Arial" w:hAnsi="Arial" w:cs="Arial"/>
                <w:sz w:val="20"/>
                <w:szCs w:val="20"/>
                <w:lang w:val="es-CO"/>
              </w:rPr>
              <w:t xml:space="preserve">El código 6016 tiene el mismo sentido del contenido de la queja 6015. </w:t>
            </w:r>
          </w:p>
          <w:p w:rsidR="00BF0E4F" w:rsidRPr="00E070A1" w:rsidRDefault="00BF0E4F" w:rsidP="001811BC">
            <w:pPr>
              <w:pStyle w:val="Standard"/>
              <w:jc w:val="both"/>
              <w:rPr>
                <w:rFonts w:ascii="Arial" w:hAnsi="Arial" w:cs="Arial"/>
                <w:sz w:val="20"/>
                <w:szCs w:val="20"/>
                <w:lang w:val="es-CO"/>
              </w:rPr>
            </w:pPr>
          </w:p>
          <w:p w:rsidR="00BF0E4F" w:rsidRPr="00E070A1" w:rsidRDefault="00BF0E4F" w:rsidP="001811BC">
            <w:pPr>
              <w:pStyle w:val="Standard"/>
              <w:jc w:val="both"/>
              <w:rPr>
                <w:rFonts w:ascii="Arial" w:hAnsi="Arial" w:cs="Arial"/>
                <w:sz w:val="20"/>
                <w:szCs w:val="20"/>
                <w:lang w:val="es-CO"/>
              </w:rPr>
            </w:pPr>
            <w:r w:rsidRPr="00E070A1">
              <w:rPr>
                <w:rFonts w:ascii="Arial" w:hAnsi="Arial" w:cs="Arial"/>
                <w:sz w:val="20"/>
                <w:szCs w:val="20"/>
                <w:lang w:val="es-CO"/>
              </w:rPr>
              <w:t xml:space="preserve">El registro de código 6056 </w:t>
            </w:r>
            <w:r w:rsidR="00C76146" w:rsidRPr="00E070A1">
              <w:rPr>
                <w:rFonts w:ascii="Arial" w:hAnsi="Arial" w:cs="Arial"/>
                <w:sz w:val="20"/>
                <w:szCs w:val="20"/>
                <w:lang w:val="es-CO"/>
              </w:rPr>
              <w:t>lo responden desde la facultad de ingeniería motivando al peticionario que se comunique directamente con una persona en particular.</w:t>
            </w:r>
          </w:p>
          <w:p w:rsidR="00D22A1D" w:rsidRPr="00E070A1" w:rsidRDefault="00D22A1D" w:rsidP="001811BC">
            <w:pPr>
              <w:pStyle w:val="Standard"/>
              <w:jc w:val="both"/>
              <w:rPr>
                <w:rFonts w:ascii="Arial" w:hAnsi="Arial" w:cs="Arial"/>
                <w:sz w:val="20"/>
                <w:szCs w:val="20"/>
                <w:lang w:val="es-CO"/>
              </w:rPr>
            </w:pPr>
          </w:p>
          <w:p w:rsidR="00E462F9" w:rsidRPr="00E070A1" w:rsidRDefault="00D22A1D" w:rsidP="001811BC">
            <w:pPr>
              <w:pStyle w:val="Standard"/>
              <w:jc w:val="both"/>
              <w:rPr>
                <w:rFonts w:ascii="Arial" w:hAnsi="Arial" w:cs="Arial"/>
                <w:sz w:val="20"/>
                <w:szCs w:val="20"/>
                <w:lang w:val="es-CO"/>
              </w:rPr>
            </w:pPr>
            <w:r w:rsidRPr="00E070A1">
              <w:rPr>
                <w:rFonts w:ascii="Arial" w:hAnsi="Arial" w:cs="Arial"/>
                <w:b/>
                <w:sz w:val="20"/>
                <w:szCs w:val="20"/>
                <w:lang w:val="es-CO"/>
              </w:rPr>
              <w:t xml:space="preserve">QUEJAS:   </w:t>
            </w:r>
            <w:r w:rsidR="00FD3E92" w:rsidRPr="00E070A1">
              <w:rPr>
                <w:rFonts w:ascii="Arial" w:hAnsi="Arial" w:cs="Arial"/>
                <w:sz w:val="20"/>
                <w:szCs w:val="20"/>
                <w:lang w:val="es-CO"/>
              </w:rPr>
              <w:t>Se realizaron 40 registros</w:t>
            </w:r>
            <w:r w:rsidR="00211444" w:rsidRPr="00E070A1">
              <w:rPr>
                <w:rFonts w:ascii="Arial" w:hAnsi="Arial" w:cs="Arial"/>
                <w:sz w:val="20"/>
                <w:szCs w:val="20"/>
                <w:lang w:val="es-CO"/>
              </w:rPr>
              <w:t xml:space="preserve"> y </w:t>
            </w:r>
            <w:r w:rsidR="00D81F21" w:rsidRPr="00E070A1">
              <w:rPr>
                <w:rFonts w:ascii="Arial" w:hAnsi="Arial" w:cs="Arial"/>
                <w:sz w:val="20"/>
                <w:szCs w:val="20"/>
                <w:lang w:val="es-CO"/>
              </w:rPr>
              <w:t>solo tre</w:t>
            </w:r>
            <w:r w:rsidR="00211444" w:rsidRPr="00E070A1">
              <w:rPr>
                <w:rFonts w:ascii="Arial" w:hAnsi="Arial" w:cs="Arial"/>
                <w:sz w:val="20"/>
                <w:szCs w:val="20"/>
                <w:lang w:val="es-CO"/>
              </w:rPr>
              <w:t>s muestran situaciones relevantes.</w:t>
            </w:r>
          </w:p>
          <w:p w:rsidR="00211444" w:rsidRPr="00E070A1" w:rsidRDefault="00211444" w:rsidP="001811BC">
            <w:pPr>
              <w:pStyle w:val="Standard"/>
              <w:jc w:val="both"/>
              <w:rPr>
                <w:rFonts w:ascii="Arial" w:hAnsi="Arial" w:cs="Arial"/>
                <w:sz w:val="20"/>
                <w:szCs w:val="20"/>
                <w:lang w:val="es-CO"/>
              </w:rPr>
            </w:pPr>
          </w:p>
          <w:p w:rsidR="00D22A1D" w:rsidRPr="00E070A1" w:rsidRDefault="00E462F9" w:rsidP="001811BC">
            <w:pPr>
              <w:pStyle w:val="Standard"/>
              <w:jc w:val="both"/>
              <w:rPr>
                <w:rFonts w:ascii="Arial" w:hAnsi="Arial" w:cs="Arial"/>
                <w:i/>
                <w:sz w:val="20"/>
                <w:szCs w:val="20"/>
              </w:rPr>
            </w:pPr>
            <w:r w:rsidRPr="00E070A1">
              <w:rPr>
                <w:rFonts w:ascii="Arial" w:hAnsi="Arial" w:cs="Arial"/>
                <w:sz w:val="20"/>
                <w:szCs w:val="20"/>
                <w:lang w:val="es-CO"/>
              </w:rPr>
              <w:t xml:space="preserve"> El registro 5789 tiene evaluación de no satisfecho con la siguiente observación </w:t>
            </w:r>
            <w:r w:rsidRPr="00E070A1">
              <w:rPr>
                <w:rFonts w:ascii="Arial" w:hAnsi="Arial" w:cs="Arial"/>
                <w:i/>
                <w:sz w:val="20"/>
                <w:szCs w:val="20"/>
              </w:rPr>
              <w:t>“El servicio prestado fue muy malo, no es necesario tanta " tristeza" para responder una solicitud.</w:t>
            </w:r>
          </w:p>
          <w:p w:rsidR="00E462F9" w:rsidRPr="00E070A1" w:rsidRDefault="00E462F9" w:rsidP="001811BC">
            <w:pPr>
              <w:pStyle w:val="Standard"/>
              <w:jc w:val="both"/>
              <w:rPr>
                <w:rFonts w:ascii="Arial" w:hAnsi="Arial" w:cs="Arial"/>
                <w:sz w:val="20"/>
                <w:szCs w:val="20"/>
              </w:rPr>
            </w:pPr>
          </w:p>
          <w:p w:rsidR="00E462F9" w:rsidRPr="00E070A1" w:rsidRDefault="00E462F9" w:rsidP="001811BC">
            <w:pPr>
              <w:pStyle w:val="Standard"/>
              <w:jc w:val="both"/>
              <w:rPr>
                <w:rFonts w:ascii="Arial" w:hAnsi="Arial" w:cs="Arial"/>
                <w:sz w:val="20"/>
                <w:szCs w:val="20"/>
              </w:rPr>
            </w:pPr>
            <w:r w:rsidRPr="00E070A1">
              <w:rPr>
                <w:rFonts w:ascii="Arial" w:hAnsi="Arial" w:cs="Arial"/>
                <w:sz w:val="20"/>
                <w:szCs w:val="20"/>
              </w:rPr>
              <w:t xml:space="preserve">El registro </w:t>
            </w:r>
            <w:r w:rsidR="00211444" w:rsidRPr="00E070A1">
              <w:rPr>
                <w:rFonts w:ascii="Arial" w:hAnsi="Arial" w:cs="Arial"/>
                <w:sz w:val="20"/>
                <w:szCs w:val="20"/>
              </w:rPr>
              <w:t>5891 hace un recuento minucioso de la situación, en busca de una buena solución.</w:t>
            </w:r>
          </w:p>
          <w:p w:rsidR="00D81F21" w:rsidRPr="00E070A1" w:rsidRDefault="00D81F21" w:rsidP="001811BC">
            <w:pPr>
              <w:pStyle w:val="Standard"/>
              <w:jc w:val="both"/>
              <w:rPr>
                <w:rFonts w:ascii="Arial" w:hAnsi="Arial" w:cs="Arial"/>
                <w:sz w:val="20"/>
                <w:szCs w:val="20"/>
              </w:rPr>
            </w:pPr>
          </w:p>
          <w:p w:rsidR="00D81F21" w:rsidRPr="00E070A1" w:rsidRDefault="00D81F21" w:rsidP="001811BC">
            <w:pPr>
              <w:pStyle w:val="Standard"/>
              <w:jc w:val="both"/>
              <w:rPr>
                <w:rFonts w:ascii="Arial" w:hAnsi="Arial" w:cs="Arial"/>
                <w:sz w:val="20"/>
                <w:szCs w:val="20"/>
                <w:lang w:val="es-CO"/>
              </w:rPr>
            </w:pPr>
            <w:r w:rsidRPr="00E070A1">
              <w:rPr>
                <w:rFonts w:ascii="Arial" w:hAnsi="Arial" w:cs="Arial"/>
                <w:sz w:val="20"/>
                <w:szCs w:val="20"/>
              </w:rPr>
              <w:t xml:space="preserve">Los códigos 5934 y 5935 se repite el contenido a diferente dependencia: Facultad de Educación y Oficina de Control Interno, respectivamente. </w:t>
            </w:r>
          </w:p>
          <w:p w:rsidR="00B03037" w:rsidRPr="00E070A1" w:rsidRDefault="00B03037" w:rsidP="001811BC">
            <w:pPr>
              <w:pStyle w:val="Standard"/>
              <w:jc w:val="both"/>
              <w:rPr>
                <w:rFonts w:ascii="Arial" w:hAnsi="Arial" w:cs="Arial"/>
                <w:sz w:val="20"/>
                <w:szCs w:val="20"/>
                <w:lang w:val="es-CO"/>
              </w:rPr>
            </w:pPr>
          </w:p>
          <w:p w:rsidR="00B03037" w:rsidRPr="00E070A1" w:rsidRDefault="00B03037" w:rsidP="001811BC">
            <w:pPr>
              <w:pStyle w:val="Standard"/>
              <w:jc w:val="both"/>
              <w:rPr>
                <w:rFonts w:ascii="Arial" w:hAnsi="Arial" w:cs="Arial"/>
                <w:sz w:val="20"/>
                <w:szCs w:val="20"/>
                <w:lang w:val="es-CO"/>
              </w:rPr>
            </w:pPr>
          </w:p>
          <w:p w:rsidR="00D22A1D" w:rsidRPr="00E070A1" w:rsidRDefault="00211444" w:rsidP="001811BC">
            <w:pPr>
              <w:pStyle w:val="Standard"/>
              <w:jc w:val="both"/>
              <w:rPr>
                <w:rFonts w:ascii="Arial" w:hAnsi="Arial" w:cs="Arial"/>
                <w:sz w:val="20"/>
                <w:szCs w:val="20"/>
                <w:lang w:val="es-CO"/>
              </w:rPr>
            </w:pPr>
            <w:r w:rsidRPr="00E070A1">
              <w:rPr>
                <w:rFonts w:ascii="Arial" w:hAnsi="Arial" w:cs="Arial"/>
                <w:b/>
                <w:sz w:val="20"/>
                <w:szCs w:val="20"/>
                <w:lang w:val="es-CO"/>
              </w:rPr>
              <w:t xml:space="preserve">RECLAMOS: </w:t>
            </w:r>
            <w:r w:rsidRPr="00E070A1">
              <w:rPr>
                <w:rFonts w:ascii="Arial" w:hAnsi="Arial" w:cs="Arial"/>
                <w:sz w:val="20"/>
                <w:szCs w:val="20"/>
                <w:lang w:val="es-CO"/>
              </w:rPr>
              <w:t>Solo 22 de los 496 registros del reporte estadístico</w:t>
            </w:r>
            <w:r w:rsidR="0001656F" w:rsidRPr="00E070A1">
              <w:rPr>
                <w:rFonts w:ascii="Arial" w:hAnsi="Arial" w:cs="Arial"/>
                <w:sz w:val="20"/>
                <w:szCs w:val="20"/>
                <w:lang w:val="es-CO"/>
              </w:rPr>
              <w:t>, sin que hubiere lugar a alguna observación por cuanto se respondieron oportunamente y no hubo objeción por parte de los reclamantes.</w:t>
            </w:r>
          </w:p>
          <w:p w:rsidR="0001656F" w:rsidRPr="00E070A1" w:rsidRDefault="0001656F" w:rsidP="001811BC">
            <w:pPr>
              <w:pStyle w:val="Standard"/>
              <w:jc w:val="both"/>
              <w:rPr>
                <w:rFonts w:ascii="Arial" w:hAnsi="Arial" w:cs="Arial"/>
                <w:sz w:val="20"/>
                <w:szCs w:val="20"/>
                <w:lang w:val="es-CO"/>
              </w:rPr>
            </w:pPr>
          </w:p>
          <w:p w:rsidR="0001656F" w:rsidRPr="00E070A1" w:rsidRDefault="0001656F" w:rsidP="001811BC">
            <w:pPr>
              <w:pStyle w:val="Standard"/>
              <w:jc w:val="both"/>
              <w:rPr>
                <w:rFonts w:ascii="Arial" w:hAnsi="Arial" w:cs="Arial"/>
                <w:sz w:val="20"/>
                <w:szCs w:val="20"/>
                <w:lang w:val="es-CO"/>
              </w:rPr>
            </w:pPr>
            <w:r w:rsidRPr="00E070A1">
              <w:rPr>
                <w:rFonts w:ascii="Arial" w:hAnsi="Arial" w:cs="Arial"/>
                <w:b/>
                <w:sz w:val="20"/>
                <w:szCs w:val="20"/>
                <w:lang w:val="es-CO"/>
              </w:rPr>
              <w:t xml:space="preserve">SUGERENCIAS: </w:t>
            </w:r>
            <w:r w:rsidRPr="00E070A1">
              <w:rPr>
                <w:rFonts w:ascii="Arial" w:hAnsi="Arial" w:cs="Arial"/>
                <w:sz w:val="20"/>
                <w:szCs w:val="20"/>
                <w:lang w:val="es-CO"/>
              </w:rPr>
              <w:t>2 del total de los registros correspondiente al periodo B de 2019.</w:t>
            </w:r>
          </w:p>
          <w:p w:rsidR="0001656F" w:rsidRPr="00E070A1" w:rsidRDefault="0001656F" w:rsidP="001811BC">
            <w:pPr>
              <w:pStyle w:val="Standard"/>
              <w:jc w:val="both"/>
              <w:rPr>
                <w:rFonts w:ascii="Arial" w:hAnsi="Arial" w:cs="Arial"/>
                <w:sz w:val="20"/>
                <w:szCs w:val="20"/>
                <w:lang w:val="es-CO"/>
              </w:rPr>
            </w:pPr>
          </w:p>
          <w:p w:rsidR="0001656F" w:rsidRPr="00E070A1" w:rsidRDefault="0001656F" w:rsidP="001811BC">
            <w:pPr>
              <w:pStyle w:val="Standard"/>
              <w:jc w:val="both"/>
              <w:rPr>
                <w:rFonts w:ascii="Arial" w:hAnsi="Arial" w:cs="Arial"/>
                <w:sz w:val="20"/>
                <w:szCs w:val="20"/>
                <w:lang w:val="es-CO"/>
              </w:rPr>
            </w:pPr>
            <w:r w:rsidRPr="00E070A1">
              <w:rPr>
                <w:rFonts w:ascii="Arial" w:hAnsi="Arial" w:cs="Arial"/>
                <w:b/>
                <w:sz w:val="20"/>
                <w:szCs w:val="20"/>
                <w:lang w:val="es-CO"/>
              </w:rPr>
              <w:t>DENUNCIAS</w:t>
            </w:r>
            <w:r w:rsidRPr="00E070A1">
              <w:rPr>
                <w:rFonts w:ascii="Arial" w:hAnsi="Arial" w:cs="Arial"/>
                <w:sz w:val="20"/>
                <w:szCs w:val="20"/>
                <w:lang w:val="es-CO"/>
              </w:rPr>
              <w:t>:</w:t>
            </w:r>
            <w:r w:rsidR="009D5AA9" w:rsidRPr="00E070A1">
              <w:rPr>
                <w:rFonts w:ascii="Arial" w:hAnsi="Arial" w:cs="Arial"/>
                <w:sz w:val="20"/>
                <w:szCs w:val="20"/>
                <w:lang w:val="es-CO"/>
              </w:rPr>
              <w:t xml:space="preserve"> C</w:t>
            </w:r>
            <w:r w:rsidRPr="00E070A1">
              <w:rPr>
                <w:rFonts w:ascii="Arial" w:hAnsi="Arial" w:cs="Arial"/>
                <w:sz w:val="20"/>
                <w:szCs w:val="20"/>
                <w:lang w:val="es-CO"/>
              </w:rPr>
              <w:t xml:space="preserve">on 5 registros de los cuales los códigos 5688 y 5689 son </w:t>
            </w:r>
            <w:r w:rsidR="00D81F21" w:rsidRPr="00E070A1">
              <w:rPr>
                <w:rFonts w:ascii="Arial" w:hAnsi="Arial" w:cs="Arial"/>
                <w:sz w:val="20"/>
                <w:szCs w:val="20"/>
                <w:lang w:val="es-CO"/>
              </w:rPr>
              <w:t>repetidos.</w:t>
            </w:r>
          </w:p>
          <w:p w:rsidR="00D81F21" w:rsidRPr="00E070A1" w:rsidRDefault="00D81F21" w:rsidP="001811BC">
            <w:pPr>
              <w:pStyle w:val="Standard"/>
              <w:jc w:val="both"/>
              <w:rPr>
                <w:rFonts w:ascii="Arial" w:hAnsi="Arial" w:cs="Arial"/>
                <w:sz w:val="20"/>
                <w:szCs w:val="20"/>
                <w:lang w:val="es-CO"/>
              </w:rPr>
            </w:pPr>
          </w:p>
          <w:p w:rsidR="00053C46" w:rsidRPr="00E070A1" w:rsidRDefault="00053C46" w:rsidP="001811BC">
            <w:pPr>
              <w:pStyle w:val="Standard"/>
              <w:jc w:val="both"/>
              <w:rPr>
                <w:rFonts w:ascii="Arial" w:hAnsi="Arial" w:cs="Arial"/>
                <w:sz w:val="20"/>
                <w:szCs w:val="20"/>
                <w:lang w:val="es-CO"/>
              </w:rPr>
            </w:pPr>
            <w:r w:rsidRPr="00E070A1">
              <w:rPr>
                <w:rFonts w:ascii="Arial" w:hAnsi="Arial" w:cs="Arial"/>
                <w:b/>
                <w:sz w:val="20"/>
                <w:szCs w:val="20"/>
                <w:lang w:val="es-CO"/>
              </w:rPr>
              <w:t>CONSULTAS</w:t>
            </w:r>
            <w:r w:rsidRPr="00E070A1">
              <w:rPr>
                <w:rFonts w:ascii="Arial" w:hAnsi="Arial" w:cs="Arial"/>
                <w:sz w:val="20"/>
                <w:szCs w:val="20"/>
                <w:lang w:val="es-CO"/>
              </w:rPr>
              <w:t>: Ítem</w:t>
            </w:r>
            <w:r w:rsidR="00D81F21" w:rsidRPr="00E070A1">
              <w:rPr>
                <w:rFonts w:ascii="Arial" w:hAnsi="Arial" w:cs="Arial"/>
                <w:sz w:val="20"/>
                <w:szCs w:val="20"/>
                <w:lang w:val="es-CO"/>
              </w:rPr>
              <w:t xml:space="preserve"> con el mayor número de registros</w:t>
            </w:r>
            <w:r w:rsidRPr="00E070A1">
              <w:rPr>
                <w:rFonts w:ascii="Arial" w:hAnsi="Arial" w:cs="Arial"/>
                <w:sz w:val="20"/>
                <w:szCs w:val="20"/>
                <w:lang w:val="es-CO"/>
              </w:rPr>
              <w:t>:</w:t>
            </w:r>
            <w:r w:rsidR="00D81F21" w:rsidRPr="00E070A1">
              <w:rPr>
                <w:rFonts w:ascii="Arial" w:hAnsi="Arial" w:cs="Arial"/>
                <w:sz w:val="20"/>
                <w:szCs w:val="20"/>
                <w:lang w:val="es-CO"/>
              </w:rPr>
              <w:t xml:space="preserve"> </w:t>
            </w:r>
            <w:r w:rsidRPr="00E070A1">
              <w:rPr>
                <w:rFonts w:ascii="Arial" w:hAnsi="Arial" w:cs="Arial"/>
                <w:sz w:val="20"/>
                <w:szCs w:val="20"/>
                <w:lang w:val="es-CO"/>
              </w:rPr>
              <w:t>267, igualmente el mayor número de observaciones.</w:t>
            </w:r>
          </w:p>
          <w:p w:rsidR="00053C46" w:rsidRPr="00E070A1" w:rsidRDefault="00053C46" w:rsidP="001811BC">
            <w:pPr>
              <w:pStyle w:val="Standard"/>
              <w:jc w:val="both"/>
              <w:rPr>
                <w:rFonts w:ascii="Arial" w:hAnsi="Arial" w:cs="Arial"/>
                <w:sz w:val="20"/>
                <w:szCs w:val="20"/>
                <w:lang w:val="es-CO"/>
              </w:rPr>
            </w:pPr>
          </w:p>
          <w:p w:rsidR="00D81F21" w:rsidRPr="00E070A1" w:rsidRDefault="00053C46" w:rsidP="001811BC">
            <w:pPr>
              <w:pStyle w:val="Standard"/>
              <w:jc w:val="both"/>
              <w:rPr>
                <w:rFonts w:ascii="Arial" w:hAnsi="Arial" w:cs="Arial"/>
                <w:sz w:val="20"/>
                <w:szCs w:val="20"/>
                <w:lang w:val="es-CO"/>
              </w:rPr>
            </w:pPr>
            <w:r w:rsidRPr="00E070A1">
              <w:rPr>
                <w:rFonts w:ascii="Arial" w:hAnsi="Arial" w:cs="Arial"/>
                <w:sz w:val="20"/>
                <w:szCs w:val="20"/>
                <w:lang w:val="es-CO"/>
              </w:rPr>
              <w:t xml:space="preserve">Las consultas de </w:t>
            </w:r>
            <w:proofErr w:type="gramStart"/>
            <w:r w:rsidRPr="00E070A1">
              <w:rPr>
                <w:rFonts w:ascii="Arial" w:hAnsi="Arial" w:cs="Arial"/>
                <w:sz w:val="20"/>
                <w:szCs w:val="20"/>
                <w:lang w:val="es-CO"/>
              </w:rPr>
              <w:t>códigos  5724</w:t>
            </w:r>
            <w:proofErr w:type="gramEnd"/>
            <w:r w:rsidRPr="00E070A1">
              <w:rPr>
                <w:rFonts w:ascii="Arial" w:hAnsi="Arial" w:cs="Arial"/>
                <w:sz w:val="20"/>
                <w:szCs w:val="20"/>
                <w:lang w:val="es-CO"/>
              </w:rPr>
              <w:t xml:space="preserve"> , 5757, 5776,5820,5845, 5909, 5968, 5970, 5979, 5987, 5992, 6057, 6078 corresponden a inquietudes que no fueron respondidas con contundencia ni objetividad.  Se orientó lo más leve posible y en algunos casos se tergiversó la información.</w:t>
            </w:r>
          </w:p>
          <w:p w:rsidR="00053C46" w:rsidRPr="00E070A1" w:rsidRDefault="00135DF5" w:rsidP="001811BC">
            <w:pPr>
              <w:pStyle w:val="Standard"/>
              <w:jc w:val="both"/>
              <w:rPr>
                <w:rFonts w:ascii="Arial" w:hAnsi="Arial" w:cs="Arial"/>
                <w:sz w:val="20"/>
                <w:szCs w:val="20"/>
                <w:lang w:val="es-CO"/>
              </w:rPr>
            </w:pPr>
            <w:r w:rsidRPr="00E070A1">
              <w:rPr>
                <w:rFonts w:ascii="Arial" w:hAnsi="Arial" w:cs="Arial"/>
                <w:sz w:val="20"/>
                <w:szCs w:val="20"/>
                <w:lang w:val="es-CO"/>
              </w:rPr>
              <w:t xml:space="preserve">Los registros </w:t>
            </w:r>
            <w:r w:rsidR="00A65038" w:rsidRPr="00E070A1">
              <w:rPr>
                <w:rFonts w:ascii="Arial" w:hAnsi="Arial" w:cs="Arial"/>
                <w:sz w:val="20"/>
                <w:szCs w:val="20"/>
                <w:lang w:val="es-CO"/>
              </w:rPr>
              <w:t>5758,</w:t>
            </w:r>
            <w:r w:rsidRPr="00E070A1">
              <w:rPr>
                <w:rFonts w:ascii="Arial" w:hAnsi="Arial" w:cs="Arial"/>
                <w:sz w:val="20"/>
                <w:szCs w:val="20"/>
                <w:lang w:val="es-CO"/>
              </w:rPr>
              <w:t xml:space="preserve"> </w:t>
            </w:r>
            <w:r w:rsidR="00A65038" w:rsidRPr="00E070A1">
              <w:rPr>
                <w:rFonts w:ascii="Arial" w:hAnsi="Arial" w:cs="Arial"/>
                <w:sz w:val="20"/>
                <w:szCs w:val="20"/>
                <w:lang w:val="es-CO"/>
              </w:rPr>
              <w:t>5759,</w:t>
            </w:r>
            <w:r w:rsidRPr="00E070A1">
              <w:rPr>
                <w:rFonts w:ascii="Arial" w:hAnsi="Arial" w:cs="Arial"/>
                <w:sz w:val="20"/>
                <w:szCs w:val="20"/>
                <w:lang w:val="es-CO"/>
              </w:rPr>
              <w:t xml:space="preserve"> 6064, 6065 </w:t>
            </w:r>
            <w:r w:rsidR="00336CA4" w:rsidRPr="00E070A1">
              <w:rPr>
                <w:rFonts w:ascii="Arial" w:hAnsi="Arial" w:cs="Arial"/>
                <w:sz w:val="20"/>
                <w:szCs w:val="20"/>
                <w:lang w:val="es-CO"/>
              </w:rPr>
              <w:t>están repetidos.</w:t>
            </w:r>
          </w:p>
          <w:p w:rsidR="00336CA4" w:rsidRPr="00E070A1" w:rsidRDefault="00336CA4" w:rsidP="001811BC">
            <w:pPr>
              <w:pStyle w:val="Standard"/>
              <w:jc w:val="both"/>
              <w:rPr>
                <w:rFonts w:ascii="Arial" w:hAnsi="Arial" w:cs="Arial"/>
                <w:sz w:val="20"/>
                <w:szCs w:val="20"/>
                <w:lang w:val="es-CO"/>
              </w:rPr>
            </w:pPr>
          </w:p>
          <w:p w:rsidR="00336CA4" w:rsidRPr="00E070A1" w:rsidRDefault="00336CA4" w:rsidP="009E7646">
            <w:pPr>
              <w:pStyle w:val="Standard"/>
              <w:jc w:val="both"/>
              <w:rPr>
                <w:rFonts w:ascii="Arial" w:hAnsi="Arial" w:cs="Arial"/>
                <w:sz w:val="20"/>
                <w:szCs w:val="20"/>
                <w:lang w:val="es-CO"/>
              </w:rPr>
            </w:pPr>
            <w:r w:rsidRPr="00E070A1">
              <w:rPr>
                <w:rFonts w:ascii="Arial" w:hAnsi="Arial" w:cs="Arial"/>
                <w:sz w:val="20"/>
                <w:szCs w:val="20"/>
                <w:lang w:val="es-CO"/>
              </w:rPr>
              <w:t>El código 5846 resuelto por el Centro de Graduados contiene errores de comprensión lectora y ortografía.</w:t>
            </w:r>
          </w:p>
          <w:p w:rsidR="00336CA4" w:rsidRPr="00E070A1" w:rsidRDefault="00336CA4" w:rsidP="009E7646">
            <w:pPr>
              <w:pStyle w:val="Standard"/>
              <w:jc w:val="both"/>
              <w:rPr>
                <w:rFonts w:ascii="Arial" w:hAnsi="Arial" w:cs="Arial"/>
                <w:sz w:val="20"/>
                <w:szCs w:val="20"/>
                <w:lang w:val="es-CO"/>
              </w:rPr>
            </w:pPr>
          </w:p>
          <w:p w:rsidR="00336CA4" w:rsidRPr="00E070A1" w:rsidRDefault="00336CA4" w:rsidP="009E7646">
            <w:pPr>
              <w:pStyle w:val="Standard"/>
              <w:jc w:val="both"/>
              <w:rPr>
                <w:rFonts w:ascii="Arial" w:hAnsi="Arial" w:cs="Arial"/>
                <w:sz w:val="20"/>
                <w:szCs w:val="20"/>
                <w:lang w:val="es-CO"/>
              </w:rPr>
            </w:pPr>
            <w:r w:rsidRPr="00E070A1">
              <w:rPr>
                <w:rFonts w:ascii="Arial" w:hAnsi="Arial" w:cs="Arial"/>
                <w:sz w:val="20"/>
                <w:szCs w:val="20"/>
                <w:lang w:val="es-CO"/>
              </w:rPr>
              <w:t>Tienen evaluación los siguientes Ítem 5908 muy demorado, 5941 muy rápido, 5993 satisfactoria.</w:t>
            </w:r>
          </w:p>
          <w:p w:rsidR="00336CA4" w:rsidRPr="00E070A1" w:rsidRDefault="00336CA4" w:rsidP="009E7646">
            <w:pPr>
              <w:pStyle w:val="Standard"/>
              <w:jc w:val="both"/>
              <w:rPr>
                <w:rFonts w:ascii="Arial" w:hAnsi="Arial" w:cs="Arial"/>
                <w:sz w:val="20"/>
                <w:szCs w:val="20"/>
                <w:lang w:val="es-CO"/>
              </w:rPr>
            </w:pPr>
            <w:r w:rsidRPr="00E070A1">
              <w:rPr>
                <w:rFonts w:ascii="Arial" w:hAnsi="Arial" w:cs="Arial"/>
                <w:sz w:val="20"/>
                <w:szCs w:val="20"/>
                <w:lang w:val="es-CO"/>
              </w:rPr>
              <w:t xml:space="preserve"> </w:t>
            </w:r>
          </w:p>
          <w:p w:rsidR="00336CA4" w:rsidRPr="00E070A1" w:rsidRDefault="00135DF5" w:rsidP="009E7646">
            <w:pPr>
              <w:pStyle w:val="Standard"/>
              <w:jc w:val="both"/>
              <w:rPr>
                <w:rFonts w:ascii="Arial" w:hAnsi="Arial" w:cs="Arial"/>
                <w:sz w:val="20"/>
                <w:szCs w:val="20"/>
                <w:lang w:val="es-CO"/>
              </w:rPr>
            </w:pPr>
            <w:r w:rsidRPr="00E070A1">
              <w:rPr>
                <w:rFonts w:ascii="Arial" w:hAnsi="Arial" w:cs="Arial"/>
                <w:sz w:val="20"/>
                <w:szCs w:val="20"/>
                <w:lang w:val="es-CO"/>
              </w:rPr>
              <w:t>El código 5829 No tiene suscriptor.</w:t>
            </w:r>
          </w:p>
          <w:p w:rsidR="00135DF5" w:rsidRPr="00E070A1" w:rsidRDefault="00135DF5" w:rsidP="009E7646">
            <w:pPr>
              <w:pStyle w:val="Standard"/>
              <w:jc w:val="both"/>
              <w:rPr>
                <w:rFonts w:ascii="Arial" w:hAnsi="Arial" w:cs="Arial"/>
                <w:sz w:val="20"/>
                <w:szCs w:val="20"/>
                <w:lang w:val="es-CO"/>
              </w:rPr>
            </w:pPr>
          </w:p>
          <w:p w:rsidR="00135DF5" w:rsidRPr="00E070A1" w:rsidRDefault="00135DF5" w:rsidP="009E7646">
            <w:pPr>
              <w:pStyle w:val="Standard"/>
              <w:jc w:val="both"/>
              <w:rPr>
                <w:rFonts w:ascii="Arial" w:hAnsi="Arial" w:cs="Arial"/>
                <w:sz w:val="20"/>
                <w:szCs w:val="20"/>
                <w:lang w:val="es-CO"/>
              </w:rPr>
            </w:pPr>
            <w:r w:rsidRPr="00E070A1">
              <w:rPr>
                <w:rFonts w:ascii="Arial" w:hAnsi="Arial" w:cs="Arial"/>
                <w:sz w:val="20"/>
                <w:szCs w:val="20"/>
                <w:lang w:val="es-CO"/>
              </w:rPr>
              <w:t>En el registro identificado como 6000 se utiliza la palabra “Colaborar” no pertinente para atender la situación.</w:t>
            </w:r>
          </w:p>
          <w:p w:rsidR="00135DF5" w:rsidRPr="00E070A1" w:rsidRDefault="00135DF5" w:rsidP="009E7646">
            <w:pPr>
              <w:pStyle w:val="Standard"/>
              <w:jc w:val="both"/>
              <w:rPr>
                <w:rFonts w:ascii="Arial" w:hAnsi="Arial" w:cs="Arial"/>
                <w:sz w:val="20"/>
                <w:szCs w:val="20"/>
                <w:lang w:val="es-CO"/>
              </w:rPr>
            </w:pPr>
          </w:p>
          <w:p w:rsidR="00135DF5" w:rsidRPr="00E070A1" w:rsidRDefault="00135DF5" w:rsidP="009E7646">
            <w:pPr>
              <w:pStyle w:val="Standard"/>
              <w:jc w:val="both"/>
              <w:rPr>
                <w:rFonts w:ascii="Arial" w:hAnsi="Arial" w:cs="Arial"/>
                <w:sz w:val="20"/>
                <w:szCs w:val="20"/>
                <w:lang w:val="es-CO"/>
              </w:rPr>
            </w:pPr>
            <w:r w:rsidRPr="00E070A1">
              <w:rPr>
                <w:rFonts w:ascii="Arial" w:hAnsi="Arial" w:cs="Arial"/>
                <w:sz w:val="20"/>
                <w:szCs w:val="20"/>
                <w:lang w:val="es-CO"/>
              </w:rPr>
              <w:t xml:space="preserve">La consulta que </w:t>
            </w:r>
            <w:r w:rsidR="0077494D" w:rsidRPr="00E070A1">
              <w:rPr>
                <w:rFonts w:ascii="Arial" w:hAnsi="Arial" w:cs="Arial"/>
                <w:sz w:val="20"/>
                <w:szCs w:val="20"/>
                <w:lang w:val="es-CO"/>
              </w:rPr>
              <w:t xml:space="preserve">el municipio de Guadalupe (h) está dirigida a otra institución </w:t>
            </w:r>
            <w:r w:rsidR="009E7646" w:rsidRPr="00E070A1">
              <w:rPr>
                <w:rFonts w:ascii="Arial" w:hAnsi="Arial" w:cs="Arial"/>
                <w:sz w:val="20"/>
                <w:szCs w:val="20"/>
                <w:lang w:val="es-CO"/>
              </w:rPr>
              <w:t xml:space="preserve">educativa, no </w:t>
            </w:r>
            <w:proofErr w:type="gramStart"/>
            <w:r w:rsidR="009E7646" w:rsidRPr="00E070A1">
              <w:rPr>
                <w:rFonts w:ascii="Arial" w:hAnsi="Arial" w:cs="Arial"/>
                <w:sz w:val="20"/>
                <w:szCs w:val="20"/>
                <w:lang w:val="es-CO"/>
              </w:rPr>
              <w:t>obstante</w:t>
            </w:r>
            <w:proofErr w:type="gramEnd"/>
            <w:r w:rsidR="0077494D" w:rsidRPr="00E070A1">
              <w:rPr>
                <w:rFonts w:ascii="Arial" w:hAnsi="Arial" w:cs="Arial"/>
                <w:sz w:val="20"/>
                <w:szCs w:val="20"/>
                <w:lang w:val="es-CO"/>
              </w:rPr>
              <w:t xml:space="preserve"> quedó registrada con el </w:t>
            </w:r>
            <w:r w:rsidR="009E7646" w:rsidRPr="00E070A1">
              <w:rPr>
                <w:rFonts w:ascii="Arial" w:hAnsi="Arial" w:cs="Arial"/>
                <w:sz w:val="20"/>
                <w:szCs w:val="20"/>
                <w:lang w:val="es-CO"/>
              </w:rPr>
              <w:t>número 6085</w:t>
            </w:r>
            <w:r w:rsidR="0077494D" w:rsidRPr="00E070A1">
              <w:rPr>
                <w:rFonts w:ascii="Arial" w:hAnsi="Arial" w:cs="Arial"/>
                <w:sz w:val="20"/>
                <w:szCs w:val="20"/>
                <w:lang w:val="es-CO"/>
              </w:rPr>
              <w:t>, direccionada al Centro de Admisiones Registro y Control Académico quien respondió.</w:t>
            </w:r>
          </w:p>
          <w:p w:rsidR="00135DF5" w:rsidRPr="00E070A1" w:rsidRDefault="00135DF5" w:rsidP="009E7646">
            <w:pPr>
              <w:pStyle w:val="Standard"/>
              <w:jc w:val="both"/>
              <w:rPr>
                <w:rFonts w:ascii="Arial" w:hAnsi="Arial" w:cs="Arial"/>
                <w:sz w:val="20"/>
                <w:szCs w:val="20"/>
                <w:lang w:val="es-CO"/>
              </w:rPr>
            </w:pPr>
          </w:p>
          <w:p w:rsidR="0077494D" w:rsidRPr="00E070A1" w:rsidRDefault="0077494D" w:rsidP="009E7646">
            <w:pPr>
              <w:pStyle w:val="Standard"/>
              <w:jc w:val="both"/>
              <w:rPr>
                <w:rFonts w:ascii="Arial" w:hAnsi="Arial" w:cs="Arial"/>
                <w:sz w:val="20"/>
                <w:szCs w:val="20"/>
                <w:lang w:val="es-CO"/>
              </w:rPr>
            </w:pPr>
            <w:r w:rsidRPr="00E070A1">
              <w:rPr>
                <w:rFonts w:ascii="Arial" w:hAnsi="Arial" w:cs="Arial"/>
                <w:b/>
                <w:i/>
                <w:sz w:val="20"/>
                <w:szCs w:val="20"/>
                <w:u w:val="single"/>
                <w:lang w:val="es-CO"/>
              </w:rPr>
              <w:t>DERECHOS DE PETICIÓN</w:t>
            </w:r>
            <w:r w:rsidRPr="00E070A1">
              <w:rPr>
                <w:rFonts w:ascii="Arial" w:hAnsi="Arial" w:cs="Arial"/>
                <w:sz w:val="20"/>
                <w:szCs w:val="20"/>
                <w:lang w:val="es-CO"/>
              </w:rPr>
              <w:t xml:space="preserve">:  35 registros incluidos dentro del total de las peticiones, sin </w:t>
            </w:r>
            <w:proofErr w:type="gramStart"/>
            <w:r w:rsidRPr="00E070A1">
              <w:rPr>
                <w:rFonts w:ascii="Arial" w:hAnsi="Arial" w:cs="Arial"/>
                <w:sz w:val="20"/>
                <w:szCs w:val="20"/>
                <w:lang w:val="es-CO"/>
              </w:rPr>
              <w:t>embargo</w:t>
            </w:r>
            <w:proofErr w:type="gramEnd"/>
            <w:r w:rsidRPr="00E070A1">
              <w:rPr>
                <w:rFonts w:ascii="Arial" w:hAnsi="Arial" w:cs="Arial"/>
                <w:sz w:val="20"/>
                <w:szCs w:val="20"/>
                <w:lang w:val="es-CO"/>
              </w:rPr>
              <w:t xml:space="preserve"> se hizo el respectivo análisis, así:</w:t>
            </w:r>
          </w:p>
          <w:p w:rsidR="0077494D" w:rsidRPr="00E070A1" w:rsidRDefault="0077494D" w:rsidP="009E7646">
            <w:pPr>
              <w:pStyle w:val="Standard"/>
              <w:jc w:val="both"/>
              <w:rPr>
                <w:rFonts w:ascii="Arial" w:hAnsi="Arial" w:cs="Arial"/>
                <w:sz w:val="20"/>
                <w:szCs w:val="20"/>
                <w:lang w:val="es-CO"/>
              </w:rPr>
            </w:pPr>
          </w:p>
          <w:p w:rsidR="0077494D" w:rsidRPr="00E070A1" w:rsidRDefault="0077494D" w:rsidP="009E7646">
            <w:pPr>
              <w:pStyle w:val="Standard"/>
              <w:jc w:val="both"/>
              <w:rPr>
                <w:rFonts w:ascii="Arial" w:hAnsi="Arial" w:cs="Arial"/>
                <w:sz w:val="20"/>
                <w:szCs w:val="20"/>
              </w:rPr>
            </w:pPr>
            <w:r w:rsidRPr="00E070A1">
              <w:rPr>
                <w:rFonts w:ascii="Arial" w:hAnsi="Arial" w:cs="Arial"/>
                <w:sz w:val="20"/>
                <w:szCs w:val="20"/>
                <w:lang w:val="es-CO"/>
              </w:rPr>
              <w:t xml:space="preserve">5691 y </w:t>
            </w:r>
            <w:proofErr w:type="gramStart"/>
            <w:r w:rsidRPr="00E070A1">
              <w:rPr>
                <w:rFonts w:ascii="Arial" w:hAnsi="Arial" w:cs="Arial"/>
                <w:sz w:val="20"/>
                <w:szCs w:val="20"/>
                <w:lang w:val="es-CO"/>
              </w:rPr>
              <w:t xml:space="preserve">5692 </w:t>
            </w:r>
            <w:r w:rsidRPr="00E070A1">
              <w:rPr>
                <w:rFonts w:ascii="Arial" w:hAnsi="Arial" w:cs="Arial"/>
                <w:sz w:val="20"/>
                <w:szCs w:val="20"/>
              </w:rPr>
              <w:t xml:space="preserve"> </w:t>
            </w:r>
            <w:r w:rsidR="00B906B9" w:rsidRPr="00E070A1">
              <w:rPr>
                <w:rFonts w:ascii="Arial" w:hAnsi="Arial" w:cs="Arial"/>
                <w:sz w:val="20"/>
                <w:szCs w:val="20"/>
              </w:rPr>
              <w:t>:</w:t>
            </w:r>
            <w:proofErr w:type="gramEnd"/>
            <w:r w:rsidR="00B906B9" w:rsidRPr="00E070A1">
              <w:rPr>
                <w:rFonts w:ascii="Arial" w:hAnsi="Arial" w:cs="Arial"/>
                <w:sz w:val="20"/>
                <w:szCs w:val="20"/>
              </w:rPr>
              <w:t xml:space="preserve"> Repetidos y con evaluación : </w:t>
            </w:r>
            <w:r w:rsidRPr="00E070A1">
              <w:rPr>
                <w:rFonts w:ascii="Arial" w:hAnsi="Arial" w:cs="Arial"/>
                <w:sz w:val="20"/>
                <w:szCs w:val="20"/>
              </w:rPr>
              <w:t xml:space="preserve"> </w:t>
            </w:r>
            <w:r w:rsidRPr="00E070A1">
              <w:rPr>
                <w:rFonts w:ascii="Arial" w:hAnsi="Arial" w:cs="Arial"/>
                <w:i/>
                <w:sz w:val="20"/>
                <w:szCs w:val="20"/>
              </w:rPr>
              <w:t>No satisfecho</w:t>
            </w:r>
          </w:p>
          <w:p w:rsidR="0077494D" w:rsidRPr="00E070A1" w:rsidRDefault="0077494D" w:rsidP="009E7646">
            <w:pPr>
              <w:pStyle w:val="Standard"/>
              <w:jc w:val="both"/>
              <w:rPr>
                <w:rFonts w:ascii="Arial" w:hAnsi="Arial" w:cs="Arial"/>
                <w:i/>
                <w:sz w:val="20"/>
                <w:szCs w:val="20"/>
              </w:rPr>
            </w:pPr>
            <w:r w:rsidRPr="00E070A1">
              <w:rPr>
                <w:rFonts w:ascii="Arial" w:hAnsi="Arial" w:cs="Arial"/>
                <w:sz w:val="20"/>
                <w:szCs w:val="20"/>
              </w:rPr>
              <w:t xml:space="preserve">5920 </w:t>
            </w:r>
            <w:r w:rsidR="00B906B9" w:rsidRPr="00E070A1">
              <w:rPr>
                <w:rFonts w:ascii="Arial" w:hAnsi="Arial" w:cs="Arial"/>
                <w:sz w:val="20"/>
                <w:szCs w:val="20"/>
              </w:rPr>
              <w:t xml:space="preserve">con </w:t>
            </w:r>
            <w:proofErr w:type="gramStart"/>
            <w:r w:rsidR="00B906B9" w:rsidRPr="00E070A1">
              <w:rPr>
                <w:rFonts w:ascii="Arial" w:hAnsi="Arial" w:cs="Arial"/>
                <w:sz w:val="20"/>
                <w:szCs w:val="20"/>
              </w:rPr>
              <w:t>evaluación :</w:t>
            </w:r>
            <w:proofErr w:type="gramEnd"/>
            <w:r w:rsidR="00B906B9" w:rsidRPr="00E070A1">
              <w:rPr>
                <w:rFonts w:ascii="Arial" w:hAnsi="Arial" w:cs="Arial"/>
                <w:sz w:val="20"/>
                <w:szCs w:val="20"/>
              </w:rPr>
              <w:t xml:space="preserve"> </w:t>
            </w:r>
            <w:r w:rsidRPr="00E070A1">
              <w:rPr>
                <w:rFonts w:ascii="Arial" w:hAnsi="Arial" w:cs="Arial"/>
                <w:i/>
                <w:sz w:val="20"/>
                <w:szCs w:val="20"/>
              </w:rPr>
              <w:t>Satisfecho completamente por el servicio prestado</w:t>
            </w:r>
          </w:p>
          <w:p w:rsidR="0077494D" w:rsidRPr="00E070A1" w:rsidRDefault="00B906B9" w:rsidP="009E7646">
            <w:pPr>
              <w:pStyle w:val="Standard"/>
              <w:jc w:val="both"/>
              <w:rPr>
                <w:rFonts w:ascii="Arial" w:hAnsi="Arial" w:cs="Arial"/>
                <w:sz w:val="20"/>
                <w:szCs w:val="20"/>
              </w:rPr>
            </w:pPr>
            <w:r w:rsidRPr="00E070A1">
              <w:rPr>
                <w:rFonts w:ascii="Arial" w:hAnsi="Arial" w:cs="Arial"/>
                <w:sz w:val="20"/>
                <w:szCs w:val="20"/>
              </w:rPr>
              <w:t xml:space="preserve">6004 y 6005 </w:t>
            </w:r>
            <w:proofErr w:type="gramStart"/>
            <w:r w:rsidRPr="00E070A1">
              <w:rPr>
                <w:rFonts w:ascii="Arial" w:hAnsi="Arial" w:cs="Arial"/>
                <w:sz w:val="20"/>
                <w:szCs w:val="20"/>
              </w:rPr>
              <w:t>Repetidos  con</w:t>
            </w:r>
            <w:proofErr w:type="gramEnd"/>
            <w:r w:rsidRPr="00E070A1">
              <w:rPr>
                <w:rFonts w:ascii="Arial" w:hAnsi="Arial" w:cs="Arial"/>
                <w:sz w:val="20"/>
                <w:szCs w:val="20"/>
              </w:rPr>
              <w:t xml:space="preserve"> respuesta no muy clara </w:t>
            </w:r>
          </w:p>
          <w:p w:rsidR="00B906B9" w:rsidRPr="00E070A1" w:rsidRDefault="00B906B9" w:rsidP="001811BC">
            <w:pPr>
              <w:pStyle w:val="Standard"/>
              <w:jc w:val="both"/>
              <w:rPr>
                <w:rFonts w:ascii="Arial" w:hAnsi="Arial" w:cs="Arial"/>
                <w:sz w:val="20"/>
                <w:szCs w:val="20"/>
                <w:lang w:val="es-CO"/>
              </w:rPr>
            </w:pPr>
          </w:p>
          <w:p w:rsidR="00B1498A" w:rsidRPr="00E070A1" w:rsidRDefault="00B1498A">
            <w:pPr>
              <w:pStyle w:val="Standard"/>
              <w:jc w:val="center"/>
              <w:rPr>
                <w:rFonts w:ascii="Arial" w:hAnsi="Arial" w:cs="Arial"/>
                <w:b/>
                <w:sz w:val="20"/>
                <w:szCs w:val="20"/>
                <w:lang w:val="es-CO"/>
              </w:rPr>
            </w:pPr>
          </w:p>
        </w:tc>
      </w:tr>
      <w:tr w:rsidR="000063CC" w:rsidRPr="00E070A1" w:rsidTr="00127F5E">
        <w:tc>
          <w:tcPr>
            <w:tcW w:w="10348" w:type="dxa"/>
            <w:shd w:val="clear" w:color="auto" w:fill="AD142E"/>
            <w:tcMar>
              <w:top w:w="0" w:type="dxa"/>
              <w:left w:w="108" w:type="dxa"/>
              <w:bottom w:w="0" w:type="dxa"/>
              <w:right w:w="108" w:type="dxa"/>
            </w:tcMar>
          </w:tcPr>
          <w:p w:rsidR="000063CC" w:rsidRPr="00E070A1" w:rsidRDefault="009A6329" w:rsidP="000063CC">
            <w:pPr>
              <w:pStyle w:val="Standard"/>
              <w:snapToGrid w:val="0"/>
              <w:jc w:val="center"/>
              <w:rPr>
                <w:rFonts w:ascii="Arial" w:hAnsi="Arial" w:cs="Arial"/>
                <w:b/>
                <w:sz w:val="20"/>
                <w:szCs w:val="20"/>
                <w:lang w:val="es-CO"/>
              </w:rPr>
            </w:pPr>
            <w:r w:rsidRPr="00E070A1">
              <w:rPr>
                <w:rFonts w:ascii="Arial" w:hAnsi="Arial" w:cs="Arial"/>
                <w:b/>
                <w:color w:val="FFFFFF" w:themeColor="background1"/>
                <w:sz w:val="20"/>
                <w:szCs w:val="20"/>
                <w:lang w:val="es-CO"/>
              </w:rPr>
              <w:lastRenderedPageBreak/>
              <w:t>CONCLUSIONE</w:t>
            </w:r>
            <w:r w:rsidR="005C577E" w:rsidRPr="00E070A1">
              <w:rPr>
                <w:rFonts w:ascii="Arial" w:hAnsi="Arial" w:cs="Arial"/>
                <w:b/>
                <w:color w:val="FFFFFF" w:themeColor="background1"/>
                <w:sz w:val="20"/>
                <w:szCs w:val="20"/>
                <w:lang w:val="es-CO"/>
              </w:rPr>
              <w:t>S</w:t>
            </w:r>
          </w:p>
        </w:tc>
      </w:tr>
      <w:tr w:rsidR="00B1498A" w:rsidRPr="00E070A1" w:rsidTr="00127F5E">
        <w:tc>
          <w:tcPr>
            <w:tcW w:w="10348" w:type="dxa"/>
            <w:shd w:val="clear" w:color="auto" w:fill="FFFFFF" w:themeFill="background1"/>
            <w:tcMar>
              <w:top w:w="0" w:type="dxa"/>
              <w:left w:w="108" w:type="dxa"/>
              <w:bottom w:w="0" w:type="dxa"/>
              <w:right w:w="108" w:type="dxa"/>
            </w:tcMar>
          </w:tcPr>
          <w:p w:rsidR="00B1498A" w:rsidRPr="00E070A1" w:rsidRDefault="00B1498A">
            <w:pPr>
              <w:pStyle w:val="Standard"/>
              <w:snapToGrid w:val="0"/>
              <w:rPr>
                <w:rFonts w:ascii="Arial" w:hAnsi="Arial" w:cs="Arial"/>
                <w:sz w:val="20"/>
                <w:szCs w:val="20"/>
                <w:lang w:val="es-CO"/>
              </w:rPr>
            </w:pPr>
          </w:p>
          <w:p w:rsidR="00B1498A" w:rsidRPr="00E070A1" w:rsidRDefault="00B906B9" w:rsidP="00B906B9">
            <w:pPr>
              <w:pStyle w:val="Standard"/>
              <w:numPr>
                <w:ilvl w:val="0"/>
                <w:numId w:val="13"/>
              </w:numPr>
              <w:rPr>
                <w:rFonts w:ascii="Arial" w:hAnsi="Arial" w:cs="Arial"/>
                <w:sz w:val="20"/>
                <w:szCs w:val="20"/>
                <w:lang w:val="es-CO"/>
              </w:rPr>
            </w:pPr>
            <w:r w:rsidRPr="00E070A1">
              <w:rPr>
                <w:rFonts w:ascii="Arial" w:hAnsi="Arial" w:cs="Arial"/>
                <w:sz w:val="20"/>
                <w:szCs w:val="20"/>
                <w:lang w:val="es-CO"/>
              </w:rPr>
              <w:t>Se dio Cumplimiento al artículo 7 de la resolución no. 166 de 2013 – Términos.</w:t>
            </w:r>
          </w:p>
          <w:p w:rsidR="00B906B9" w:rsidRPr="00E070A1" w:rsidRDefault="00A65038" w:rsidP="00B906B9">
            <w:pPr>
              <w:pStyle w:val="Standard"/>
              <w:numPr>
                <w:ilvl w:val="0"/>
                <w:numId w:val="13"/>
              </w:numPr>
              <w:rPr>
                <w:rFonts w:ascii="Arial" w:hAnsi="Arial" w:cs="Arial"/>
                <w:sz w:val="20"/>
                <w:szCs w:val="20"/>
                <w:lang w:val="es-CO"/>
              </w:rPr>
            </w:pPr>
            <w:r w:rsidRPr="00E070A1">
              <w:rPr>
                <w:rFonts w:ascii="Arial" w:hAnsi="Arial" w:cs="Arial"/>
                <w:sz w:val="20"/>
                <w:szCs w:val="20"/>
                <w:lang w:val="es-CO"/>
              </w:rPr>
              <w:t xml:space="preserve">Solo el 4,43% </w:t>
            </w:r>
            <w:proofErr w:type="gramStart"/>
            <w:r w:rsidRPr="00E070A1">
              <w:rPr>
                <w:rFonts w:ascii="Arial" w:hAnsi="Arial" w:cs="Arial"/>
                <w:sz w:val="20"/>
                <w:szCs w:val="20"/>
                <w:lang w:val="es-CO"/>
              </w:rPr>
              <w:t>de los ítem</w:t>
            </w:r>
            <w:proofErr w:type="gramEnd"/>
            <w:r w:rsidRPr="00E070A1">
              <w:rPr>
                <w:rFonts w:ascii="Arial" w:hAnsi="Arial" w:cs="Arial"/>
                <w:sz w:val="20"/>
                <w:szCs w:val="20"/>
                <w:lang w:val="es-CO"/>
              </w:rPr>
              <w:t xml:space="preserve"> son repetidos</w:t>
            </w:r>
          </w:p>
          <w:p w:rsidR="00A65038" w:rsidRPr="00E070A1" w:rsidRDefault="001072B1" w:rsidP="00B906B9">
            <w:pPr>
              <w:pStyle w:val="Standard"/>
              <w:numPr>
                <w:ilvl w:val="0"/>
                <w:numId w:val="13"/>
              </w:numPr>
              <w:rPr>
                <w:rFonts w:ascii="Arial" w:hAnsi="Arial" w:cs="Arial"/>
                <w:sz w:val="20"/>
                <w:szCs w:val="20"/>
                <w:lang w:val="es-CO"/>
              </w:rPr>
            </w:pPr>
            <w:r w:rsidRPr="00E070A1">
              <w:rPr>
                <w:rFonts w:ascii="Arial" w:hAnsi="Arial" w:cs="Arial"/>
                <w:sz w:val="20"/>
                <w:szCs w:val="20"/>
                <w:lang w:val="es-CO"/>
              </w:rPr>
              <w:t>En un 97% las respuestas son oportunas y bien orientadas</w:t>
            </w:r>
          </w:p>
          <w:p w:rsidR="001072B1" w:rsidRPr="00E070A1" w:rsidRDefault="001072B1" w:rsidP="00B906B9">
            <w:pPr>
              <w:pStyle w:val="Standard"/>
              <w:numPr>
                <w:ilvl w:val="0"/>
                <w:numId w:val="13"/>
              </w:numPr>
              <w:rPr>
                <w:rFonts w:ascii="Arial" w:hAnsi="Arial" w:cs="Arial"/>
                <w:sz w:val="20"/>
                <w:szCs w:val="20"/>
                <w:lang w:val="es-CO"/>
              </w:rPr>
            </w:pPr>
            <w:r w:rsidRPr="00E070A1">
              <w:rPr>
                <w:rFonts w:ascii="Arial" w:hAnsi="Arial" w:cs="Arial"/>
                <w:sz w:val="20"/>
                <w:szCs w:val="20"/>
                <w:lang w:val="es-CO"/>
              </w:rPr>
              <w:t xml:space="preserve">Las solicitudes que se respondieron en la fecha limite </w:t>
            </w:r>
          </w:p>
          <w:p w:rsidR="001072B1" w:rsidRPr="00E070A1" w:rsidRDefault="001072B1" w:rsidP="00B906B9">
            <w:pPr>
              <w:pStyle w:val="Standard"/>
              <w:numPr>
                <w:ilvl w:val="0"/>
                <w:numId w:val="13"/>
              </w:numPr>
              <w:rPr>
                <w:rFonts w:ascii="Arial" w:hAnsi="Arial" w:cs="Arial"/>
                <w:sz w:val="20"/>
                <w:szCs w:val="20"/>
                <w:lang w:val="es-CO"/>
              </w:rPr>
            </w:pPr>
            <w:r w:rsidRPr="00E070A1">
              <w:rPr>
                <w:rFonts w:ascii="Arial" w:hAnsi="Arial" w:cs="Arial"/>
                <w:sz w:val="20"/>
                <w:szCs w:val="20"/>
                <w:lang w:val="es-CO"/>
              </w:rPr>
              <w:t>Hay asesorías, orientaciones y respuestas que no dan solución.</w:t>
            </w:r>
          </w:p>
          <w:p w:rsidR="001072B1" w:rsidRPr="00E070A1" w:rsidRDefault="001072B1" w:rsidP="00B906B9">
            <w:pPr>
              <w:pStyle w:val="Standard"/>
              <w:numPr>
                <w:ilvl w:val="0"/>
                <w:numId w:val="13"/>
              </w:numPr>
              <w:rPr>
                <w:rFonts w:ascii="Arial" w:hAnsi="Arial" w:cs="Arial"/>
                <w:sz w:val="20"/>
                <w:szCs w:val="20"/>
                <w:lang w:val="es-CO"/>
              </w:rPr>
            </w:pPr>
            <w:r w:rsidRPr="00E070A1">
              <w:rPr>
                <w:rFonts w:ascii="Arial" w:hAnsi="Arial" w:cs="Arial"/>
                <w:sz w:val="20"/>
                <w:szCs w:val="20"/>
                <w:lang w:val="es-CO"/>
              </w:rPr>
              <w:t>Los registros repetidos tienen respuesta individual</w:t>
            </w:r>
          </w:p>
          <w:p w:rsidR="00A14A2E" w:rsidRPr="00E070A1" w:rsidRDefault="00A14A2E" w:rsidP="00B906B9">
            <w:pPr>
              <w:pStyle w:val="Standard"/>
              <w:numPr>
                <w:ilvl w:val="0"/>
                <w:numId w:val="13"/>
              </w:numPr>
              <w:rPr>
                <w:rFonts w:ascii="Arial" w:hAnsi="Arial" w:cs="Arial"/>
                <w:sz w:val="20"/>
                <w:szCs w:val="20"/>
                <w:lang w:val="es-CO"/>
              </w:rPr>
            </w:pPr>
            <w:r w:rsidRPr="00E070A1">
              <w:rPr>
                <w:rFonts w:ascii="Arial" w:hAnsi="Arial" w:cs="Arial"/>
                <w:sz w:val="20"/>
                <w:szCs w:val="20"/>
                <w:lang w:val="es-CO"/>
              </w:rPr>
              <w:t xml:space="preserve">Existe personal responsable que no </w:t>
            </w:r>
            <w:proofErr w:type="gramStart"/>
            <w:r w:rsidRPr="00E070A1">
              <w:rPr>
                <w:rFonts w:ascii="Arial" w:hAnsi="Arial" w:cs="Arial"/>
                <w:sz w:val="20"/>
                <w:szCs w:val="20"/>
                <w:lang w:val="es-CO"/>
              </w:rPr>
              <w:t>debe  responder</w:t>
            </w:r>
            <w:proofErr w:type="gramEnd"/>
            <w:r w:rsidRPr="00E070A1">
              <w:rPr>
                <w:rFonts w:ascii="Arial" w:hAnsi="Arial" w:cs="Arial"/>
                <w:sz w:val="20"/>
                <w:szCs w:val="20"/>
                <w:lang w:val="es-CO"/>
              </w:rPr>
              <w:t xml:space="preserve"> por la magnitud de la solicitud</w:t>
            </w:r>
          </w:p>
          <w:p w:rsidR="00A14A2E" w:rsidRPr="00E070A1" w:rsidRDefault="00A14A2E" w:rsidP="00B906B9">
            <w:pPr>
              <w:pStyle w:val="Standard"/>
              <w:numPr>
                <w:ilvl w:val="0"/>
                <w:numId w:val="13"/>
              </w:numPr>
              <w:rPr>
                <w:rFonts w:ascii="Arial" w:hAnsi="Arial" w:cs="Arial"/>
                <w:sz w:val="20"/>
                <w:szCs w:val="20"/>
                <w:lang w:val="es-CO"/>
              </w:rPr>
            </w:pPr>
            <w:r w:rsidRPr="00E070A1">
              <w:rPr>
                <w:rFonts w:ascii="Arial" w:hAnsi="Arial" w:cs="Arial"/>
                <w:sz w:val="20"/>
                <w:szCs w:val="20"/>
                <w:lang w:val="es-CO"/>
              </w:rPr>
              <w:t>La respuesta no debe direccionar la respuesta a personas</w:t>
            </w:r>
          </w:p>
          <w:p w:rsidR="00A14A2E" w:rsidRPr="00E070A1" w:rsidRDefault="00A14A2E" w:rsidP="00B906B9">
            <w:pPr>
              <w:pStyle w:val="Standard"/>
              <w:numPr>
                <w:ilvl w:val="0"/>
                <w:numId w:val="13"/>
              </w:numPr>
              <w:rPr>
                <w:rFonts w:ascii="Arial" w:hAnsi="Arial" w:cs="Arial"/>
                <w:sz w:val="20"/>
                <w:szCs w:val="20"/>
                <w:lang w:val="es-CO"/>
              </w:rPr>
            </w:pPr>
            <w:r w:rsidRPr="00E070A1">
              <w:rPr>
                <w:rFonts w:ascii="Arial" w:hAnsi="Arial" w:cs="Arial"/>
                <w:sz w:val="20"/>
                <w:szCs w:val="20"/>
                <w:lang w:val="es-CO"/>
              </w:rPr>
              <w:t>El lenguaje y texto de las respuestas debe ser claro y preciso</w:t>
            </w:r>
          </w:p>
          <w:p w:rsidR="00A14A2E" w:rsidRPr="00E070A1" w:rsidRDefault="00A14A2E" w:rsidP="00B906B9">
            <w:pPr>
              <w:pStyle w:val="Standard"/>
              <w:numPr>
                <w:ilvl w:val="0"/>
                <w:numId w:val="13"/>
              </w:numPr>
              <w:rPr>
                <w:rFonts w:ascii="Arial" w:hAnsi="Arial" w:cs="Arial"/>
                <w:sz w:val="20"/>
                <w:szCs w:val="20"/>
                <w:lang w:val="es-CO"/>
              </w:rPr>
            </w:pPr>
            <w:r w:rsidRPr="00E070A1">
              <w:rPr>
                <w:rFonts w:ascii="Arial" w:hAnsi="Arial" w:cs="Arial"/>
                <w:sz w:val="20"/>
                <w:szCs w:val="20"/>
                <w:lang w:val="es-CO"/>
              </w:rPr>
              <w:t>El sistema realiza reportes con inconsistencias.</w:t>
            </w:r>
          </w:p>
          <w:p w:rsidR="00B1498A" w:rsidRPr="00E070A1" w:rsidRDefault="00B1498A">
            <w:pPr>
              <w:pStyle w:val="Standard"/>
              <w:rPr>
                <w:rFonts w:ascii="Arial" w:hAnsi="Arial" w:cs="Arial"/>
                <w:sz w:val="20"/>
                <w:szCs w:val="20"/>
                <w:lang w:val="es-CO"/>
              </w:rPr>
            </w:pPr>
          </w:p>
        </w:tc>
      </w:tr>
      <w:tr w:rsidR="000063CC" w:rsidRPr="00E070A1" w:rsidTr="00127F5E">
        <w:tc>
          <w:tcPr>
            <w:tcW w:w="10348" w:type="dxa"/>
            <w:shd w:val="clear" w:color="auto" w:fill="AD142E"/>
            <w:tcMar>
              <w:top w:w="0" w:type="dxa"/>
              <w:left w:w="108" w:type="dxa"/>
              <w:bottom w:w="0" w:type="dxa"/>
              <w:right w:w="108" w:type="dxa"/>
            </w:tcMar>
          </w:tcPr>
          <w:p w:rsidR="000063CC" w:rsidRPr="00E070A1" w:rsidRDefault="000063CC" w:rsidP="000063CC">
            <w:pPr>
              <w:pStyle w:val="Standard"/>
              <w:tabs>
                <w:tab w:val="left" w:pos="4200"/>
              </w:tabs>
              <w:snapToGrid w:val="0"/>
              <w:rPr>
                <w:rFonts w:ascii="Arial" w:hAnsi="Arial" w:cs="Arial"/>
                <w:b/>
                <w:sz w:val="20"/>
                <w:szCs w:val="20"/>
                <w:lang w:val="es-CO"/>
              </w:rPr>
            </w:pPr>
            <w:r w:rsidRPr="00E070A1">
              <w:rPr>
                <w:rFonts w:ascii="Arial" w:hAnsi="Arial" w:cs="Arial"/>
                <w:sz w:val="20"/>
                <w:szCs w:val="20"/>
                <w:lang w:val="es-CO"/>
              </w:rPr>
              <w:tab/>
            </w:r>
            <w:r w:rsidRPr="00E070A1">
              <w:rPr>
                <w:rFonts w:ascii="Arial" w:hAnsi="Arial" w:cs="Arial"/>
                <w:b/>
                <w:color w:val="FFFFFF" w:themeColor="background1"/>
                <w:sz w:val="20"/>
                <w:szCs w:val="20"/>
                <w:shd w:val="clear" w:color="auto" w:fill="AD142E"/>
                <w:lang w:val="es-CO"/>
              </w:rPr>
              <w:t>RECOMENDACIONES</w:t>
            </w:r>
          </w:p>
        </w:tc>
      </w:tr>
      <w:tr w:rsidR="00B1498A" w:rsidRPr="00E070A1" w:rsidTr="00127F5E">
        <w:tc>
          <w:tcPr>
            <w:tcW w:w="10348" w:type="dxa"/>
            <w:shd w:val="clear" w:color="auto" w:fill="FFFFFF" w:themeFill="background1"/>
            <w:tcMar>
              <w:top w:w="0" w:type="dxa"/>
              <w:left w:w="108" w:type="dxa"/>
              <w:bottom w:w="0" w:type="dxa"/>
              <w:right w:w="108" w:type="dxa"/>
            </w:tcMar>
          </w:tcPr>
          <w:p w:rsidR="00B1498A" w:rsidRPr="00E070A1" w:rsidRDefault="00B1498A">
            <w:pPr>
              <w:pStyle w:val="Standard"/>
              <w:snapToGrid w:val="0"/>
              <w:rPr>
                <w:rFonts w:ascii="Arial" w:hAnsi="Arial" w:cs="Arial"/>
                <w:sz w:val="20"/>
                <w:szCs w:val="20"/>
                <w:lang w:val="es-CO"/>
              </w:rPr>
            </w:pPr>
          </w:p>
          <w:p w:rsidR="00B1498A" w:rsidRPr="00E070A1" w:rsidRDefault="00B1498A">
            <w:pPr>
              <w:pStyle w:val="Standard"/>
              <w:rPr>
                <w:rFonts w:ascii="Arial" w:hAnsi="Arial" w:cs="Arial"/>
                <w:sz w:val="20"/>
                <w:szCs w:val="20"/>
                <w:lang w:val="es-CO"/>
              </w:rPr>
            </w:pPr>
          </w:p>
          <w:p w:rsidR="000A73AB" w:rsidRPr="00E070A1" w:rsidRDefault="000A73AB" w:rsidP="000A73AB">
            <w:pPr>
              <w:pStyle w:val="Standard"/>
              <w:numPr>
                <w:ilvl w:val="0"/>
                <w:numId w:val="14"/>
              </w:numPr>
              <w:jc w:val="both"/>
              <w:rPr>
                <w:rFonts w:ascii="Arial" w:hAnsi="Arial" w:cs="Arial"/>
                <w:sz w:val="20"/>
                <w:szCs w:val="20"/>
                <w:lang w:val="es-CO"/>
              </w:rPr>
            </w:pPr>
            <w:r w:rsidRPr="00E070A1">
              <w:rPr>
                <w:rFonts w:ascii="Arial" w:hAnsi="Arial" w:cs="Arial"/>
                <w:sz w:val="20"/>
                <w:szCs w:val="20"/>
                <w:lang w:val="es-CO"/>
              </w:rPr>
              <w:t xml:space="preserve">Dar estricto cumplimiento a la Ley 1755 del 30 de </w:t>
            </w:r>
            <w:r w:rsidR="00E070A1" w:rsidRPr="00E070A1">
              <w:rPr>
                <w:rFonts w:ascii="Arial" w:hAnsi="Arial" w:cs="Arial"/>
                <w:sz w:val="20"/>
                <w:szCs w:val="20"/>
                <w:lang w:val="es-CO"/>
              </w:rPr>
              <w:t>junio</w:t>
            </w:r>
            <w:r w:rsidRPr="00E070A1">
              <w:rPr>
                <w:rFonts w:ascii="Arial" w:hAnsi="Arial" w:cs="Arial"/>
                <w:sz w:val="20"/>
                <w:szCs w:val="20"/>
                <w:lang w:val="es-CO"/>
              </w:rPr>
              <w:t xml:space="preserve"> de 2015, a </w:t>
            </w:r>
            <w:r w:rsidR="00E070A1" w:rsidRPr="00E070A1">
              <w:rPr>
                <w:rFonts w:ascii="Arial" w:hAnsi="Arial" w:cs="Arial"/>
                <w:sz w:val="20"/>
                <w:szCs w:val="20"/>
                <w:lang w:val="es-CO"/>
              </w:rPr>
              <w:t>través de</w:t>
            </w:r>
            <w:r w:rsidRPr="00E070A1">
              <w:rPr>
                <w:rFonts w:ascii="Arial" w:hAnsi="Arial" w:cs="Arial"/>
                <w:sz w:val="20"/>
                <w:szCs w:val="20"/>
                <w:lang w:val="es-CO"/>
              </w:rPr>
              <w:t xml:space="preserve"> la Resolución 211 del 24 de </w:t>
            </w:r>
            <w:r w:rsidR="00E070A1" w:rsidRPr="00E070A1">
              <w:rPr>
                <w:rFonts w:ascii="Arial" w:hAnsi="Arial" w:cs="Arial"/>
                <w:sz w:val="20"/>
                <w:szCs w:val="20"/>
                <w:lang w:val="es-CO"/>
              </w:rPr>
              <w:t>agosto</w:t>
            </w:r>
            <w:r w:rsidRPr="00E070A1">
              <w:rPr>
                <w:rFonts w:ascii="Arial" w:hAnsi="Arial" w:cs="Arial"/>
                <w:sz w:val="20"/>
                <w:szCs w:val="20"/>
                <w:lang w:val="es-CO"/>
              </w:rPr>
              <w:t xml:space="preserve"> de 2018 </w:t>
            </w:r>
          </w:p>
          <w:p w:rsidR="000A73AB" w:rsidRPr="00E070A1" w:rsidRDefault="000A73AB" w:rsidP="000A73AB">
            <w:pPr>
              <w:pStyle w:val="Standard"/>
              <w:numPr>
                <w:ilvl w:val="0"/>
                <w:numId w:val="14"/>
              </w:numPr>
              <w:jc w:val="both"/>
              <w:rPr>
                <w:rFonts w:ascii="Arial" w:hAnsi="Arial" w:cs="Arial"/>
                <w:sz w:val="20"/>
                <w:szCs w:val="20"/>
                <w:lang w:val="es-CO"/>
              </w:rPr>
            </w:pPr>
            <w:r w:rsidRPr="00E070A1">
              <w:rPr>
                <w:rFonts w:ascii="Arial" w:hAnsi="Arial" w:cs="Arial"/>
                <w:sz w:val="20"/>
                <w:szCs w:val="20"/>
                <w:lang w:val="es-CO"/>
              </w:rPr>
              <w:t xml:space="preserve">El sistema debe realizar el reporte con información veraz, detallada y consolidada.  </w:t>
            </w:r>
          </w:p>
          <w:p w:rsidR="000A73AB" w:rsidRPr="00E070A1" w:rsidRDefault="000A73AB" w:rsidP="000A73AB">
            <w:pPr>
              <w:pStyle w:val="Standard"/>
              <w:numPr>
                <w:ilvl w:val="0"/>
                <w:numId w:val="14"/>
              </w:numPr>
              <w:jc w:val="both"/>
              <w:rPr>
                <w:rFonts w:ascii="Arial" w:hAnsi="Arial" w:cs="Arial"/>
                <w:sz w:val="20"/>
                <w:szCs w:val="20"/>
                <w:lang w:val="es-CO"/>
              </w:rPr>
            </w:pPr>
            <w:r w:rsidRPr="00E070A1">
              <w:rPr>
                <w:rFonts w:ascii="Arial" w:hAnsi="Arial" w:cs="Arial"/>
                <w:sz w:val="20"/>
                <w:szCs w:val="20"/>
                <w:lang w:val="es-CO"/>
              </w:rPr>
              <w:t>Fomentar y difundir herramientas que motiven a la utilización de los canales de PQRSDC</w:t>
            </w:r>
          </w:p>
          <w:p w:rsidR="000A73AB" w:rsidRPr="00E070A1" w:rsidRDefault="000A73AB" w:rsidP="000A73AB">
            <w:pPr>
              <w:pStyle w:val="Standard"/>
              <w:numPr>
                <w:ilvl w:val="0"/>
                <w:numId w:val="14"/>
              </w:numPr>
              <w:jc w:val="both"/>
              <w:rPr>
                <w:rFonts w:ascii="Arial" w:hAnsi="Arial" w:cs="Arial"/>
                <w:sz w:val="20"/>
                <w:szCs w:val="20"/>
                <w:lang w:val="es-CO"/>
              </w:rPr>
            </w:pPr>
            <w:r w:rsidRPr="00E070A1">
              <w:rPr>
                <w:rFonts w:ascii="Arial" w:hAnsi="Arial" w:cs="Arial"/>
                <w:sz w:val="20"/>
                <w:szCs w:val="20"/>
                <w:lang w:val="es-CO"/>
              </w:rPr>
              <w:t xml:space="preserve">Fomentar el reconocimiento y aplicación de la Resolución 211 del 24 de </w:t>
            </w:r>
            <w:r w:rsidR="00E070A1" w:rsidRPr="00E070A1">
              <w:rPr>
                <w:rFonts w:ascii="Arial" w:hAnsi="Arial" w:cs="Arial"/>
                <w:sz w:val="20"/>
                <w:szCs w:val="20"/>
                <w:lang w:val="es-CO"/>
              </w:rPr>
              <w:t>agosto</w:t>
            </w:r>
            <w:r w:rsidRPr="00E070A1">
              <w:rPr>
                <w:rFonts w:ascii="Arial" w:hAnsi="Arial" w:cs="Arial"/>
                <w:sz w:val="20"/>
                <w:szCs w:val="20"/>
                <w:lang w:val="es-CO"/>
              </w:rPr>
              <w:t xml:space="preserve"> de 2018 a las personas responsables de administrar de las PQRSDC en cada una de las </w:t>
            </w:r>
            <w:r w:rsidR="00E070A1" w:rsidRPr="00E070A1">
              <w:rPr>
                <w:rFonts w:ascii="Arial" w:hAnsi="Arial" w:cs="Arial"/>
                <w:sz w:val="20"/>
                <w:szCs w:val="20"/>
                <w:lang w:val="es-CO"/>
              </w:rPr>
              <w:t>dependencias de</w:t>
            </w:r>
            <w:r w:rsidRPr="00E070A1">
              <w:rPr>
                <w:rFonts w:ascii="Arial" w:hAnsi="Arial" w:cs="Arial"/>
                <w:sz w:val="20"/>
                <w:szCs w:val="20"/>
                <w:lang w:val="es-CO"/>
              </w:rPr>
              <w:t xml:space="preserve"> la institución.</w:t>
            </w:r>
          </w:p>
          <w:p w:rsidR="00B1498A" w:rsidRPr="00E070A1" w:rsidRDefault="00B1498A">
            <w:pPr>
              <w:pStyle w:val="Standard"/>
              <w:rPr>
                <w:rFonts w:ascii="Arial" w:hAnsi="Arial" w:cs="Arial"/>
                <w:sz w:val="20"/>
                <w:szCs w:val="20"/>
                <w:lang w:val="es-CO"/>
              </w:rPr>
            </w:pPr>
          </w:p>
        </w:tc>
      </w:tr>
    </w:tbl>
    <w:p w:rsidR="00B1498A" w:rsidRPr="00E070A1" w:rsidRDefault="00B1498A">
      <w:pPr>
        <w:pStyle w:val="Standard"/>
        <w:rPr>
          <w:rFonts w:ascii="Arial" w:hAnsi="Arial" w:cs="Arial"/>
          <w:sz w:val="20"/>
          <w:szCs w:val="20"/>
          <w:lang w:val="es-CO"/>
        </w:rPr>
      </w:pPr>
    </w:p>
    <w:tbl>
      <w:tblPr>
        <w:tblW w:w="10387" w:type="dxa"/>
        <w:tblInd w:w="-601" w:type="dxa"/>
        <w:tblBorders>
          <w:top w:val="single" w:sz="4" w:space="0" w:color="AD142E"/>
          <w:left w:val="single" w:sz="4" w:space="0" w:color="AD142E"/>
          <w:bottom w:val="single" w:sz="4" w:space="0" w:color="AD142E"/>
          <w:right w:val="single" w:sz="4" w:space="0" w:color="AD142E"/>
          <w:insideH w:val="single" w:sz="4" w:space="0" w:color="AD142E"/>
          <w:insideV w:val="single" w:sz="4" w:space="0" w:color="AD142E"/>
        </w:tblBorders>
        <w:tblLayout w:type="fixed"/>
        <w:tblCellMar>
          <w:left w:w="10" w:type="dxa"/>
          <w:right w:w="10" w:type="dxa"/>
        </w:tblCellMar>
        <w:tblLook w:val="0000" w:firstRow="0" w:lastRow="0" w:firstColumn="0" w:lastColumn="0" w:noHBand="0" w:noVBand="0"/>
      </w:tblPr>
      <w:tblGrid>
        <w:gridCol w:w="1695"/>
        <w:gridCol w:w="3550"/>
        <w:gridCol w:w="960"/>
        <w:gridCol w:w="1905"/>
        <w:gridCol w:w="855"/>
        <w:gridCol w:w="1422"/>
      </w:tblGrid>
      <w:tr w:rsidR="00B1498A" w:rsidRPr="00E070A1" w:rsidTr="00127F5E">
        <w:tc>
          <w:tcPr>
            <w:tcW w:w="1695" w:type="dxa"/>
            <w:tcBorders>
              <w:top w:val="nil"/>
              <w:left w:val="nil"/>
              <w:bottom w:val="nil"/>
              <w:right w:val="nil"/>
            </w:tcBorders>
            <w:shd w:val="clear" w:color="auto" w:fill="AD142E"/>
            <w:tcMar>
              <w:top w:w="0" w:type="dxa"/>
              <w:left w:w="108" w:type="dxa"/>
              <w:bottom w:w="0" w:type="dxa"/>
              <w:right w:w="108" w:type="dxa"/>
            </w:tcMar>
          </w:tcPr>
          <w:p w:rsidR="00B1498A" w:rsidRPr="00E070A1" w:rsidRDefault="00F6199D">
            <w:pPr>
              <w:pStyle w:val="Standard"/>
              <w:rPr>
                <w:rFonts w:ascii="Arial" w:hAnsi="Arial" w:cs="Arial"/>
                <w:color w:val="FFFFFF" w:themeColor="background1"/>
                <w:sz w:val="20"/>
                <w:szCs w:val="20"/>
              </w:rPr>
            </w:pPr>
            <w:r w:rsidRPr="00E070A1">
              <w:rPr>
                <w:rFonts w:ascii="Arial" w:hAnsi="Arial" w:cs="Arial"/>
                <w:color w:val="FFFFFF" w:themeColor="background1"/>
                <w:sz w:val="20"/>
                <w:szCs w:val="20"/>
                <w:lang w:val="es-CO"/>
              </w:rPr>
              <w:t>Elaborado por:</w:t>
            </w:r>
          </w:p>
        </w:tc>
        <w:tc>
          <w:tcPr>
            <w:tcW w:w="3550" w:type="dxa"/>
            <w:tcBorders>
              <w:left w:val="nil"/>
              <w:right w:val="single" w:sz="4" w:space="0" w:color="auto"/>
            </w:tcBorders>
            <w:shd w:val="clear" w:color="auto" w:fill="auto"/>
            <w:tcMar>
              <w:top w:w="0" w:type="dxa"/>
              <w:left w:w="108" w:type="dxa"/>
              <w:bottom w:w="0" w:type="dxa"/>
              <w:right w:w="108" w:type="dxa"/>
            </w:tcMar>
          </w:tcPr>
          <w:p w:rsidR="00B1498A" w:rsidRPr="00E070A1" w:rsidRDefault="00A14A2E">
            <w:pPr>
              <w:pStyle w:val="Standard"/>
              <w:snapToGrid w:val="0"/>
              <w:rPr>
                <w:rFonts w:ascii="Arial" w:hAnsi="Arial" w:cs="Arial"/>
                <w:sz w:val="20"/>
                <w:szCs w:val="20"/>
                <w:lang w:val="es-CO"/>
              </w:rPr>
            </w:pPr>
            <w:r w:rsidRPr="00E070A1">
              <w:rPr>
                <w:rFonts w:ascii="Arial" w:hAnsi="Arial" w:cs="Arial"/>
                <w:sz w:val="20"/>
                <w:szCs w:val="20"/>
                <w:lang w:val="es-CO"/>
              </w:rPr>
              <w:t>MARIAELCY VALENZUELA MORA</w:t>
            </w:r>
          </w:p>
        </w:tc>
        <w:tc>
          <w:tcPr>
            <w:tcW w:w="960"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rsidR="00B1498A" w:rsidRPr="00E070A1" w:rsidRDefault="00F6199D">
            <w:pPr>
              <w:pStyle w:val="Standard"/>
              <w:rPr>
                <w:rFonts w:ascii="Arial" w:hAnsi="Arial" w:cs="Arial"/>
                <w:color w:val="FFFFFF" w:themeColor="background1"/>
                <w:sz w:val="20"/>
                <w:szCs w:val="20"/>
                <w:lang w:val="es-CO"/>
              </w:rPr>
            </w:pPr>
            <w:r w:rsidRPr="00E070A1">
              <w:rPr>
                <w:rFonts w:ascii="Arial" w:hAnsi="Arial" w:cs="Arial"/>
                <w:color w:val="FFFFFF" w:themeColor="background1"/>
                <w:sz w:val="20"/>
                <w:szCs w:val="20"/>
                <w:lang w:val="es-CO"/>
              </w:rPr>
              <w:t>Firma</w:t>
            </w:r>
          </w:p>
        </w:tc>
        <w:tc>
          <w:tcPr>
            <w:tcW w:w="1905" w:type="dxa"/>
            <w:tcBorders>
              <w:left w:val="single" w:sz="4" w:space="0" w:color="auto"/>
              <w:right w:val="single" w:sz="4" w:space="0" w:color="auto"/>
            </w:tcBorders>
            <w:shd w:val="clear" w:color="auto" w:fill="auto"/>
            <w:tcMar>
              <w:top w:w="0" w:type="dxa"/>
              <w:left w:w="108" w:type="dxa"/>
              <w:bottom w:w="0" w:type="dxa"/>
              <w:right w:w="108" w:type="dxa"/>
            </w:tcMar>
          </w:tcPr>
          <w:p w:rsidR="00B1498A" w:rsidRPr="00E070A1" w:rsidRDefault="007F5326">
            <w:pPr>
              <w:pStyle w:val="Standard"/>
              <w:snapToGrid w:val="0"/>
              <w:rPr>
                <w:rFonts w:ascii="Arial" w:hAnsi="Arial" w:cs="Arial"/>
                <w:sz w:val="20"/>
                <w:szCs w:val="20"/>
                <w:lang w:val="es-CO"/>
              </w:rPr>
            </w:pPr>
            <w:r w:rsidRPr="00E070A1">
              <w:rPr>
                <w:rFonts w:ascii="Arial" w:hAnsi="Arial" w:cs="Arial"/>
                <w:sz w:val="20"/>
                <w:szCs w:val="20"/>
                <w:lang w:val="es-CO"/>
              </w:rPr>
              <w:t>(ORIGINAL FIRMADO)</w:t>
            </w:r>
          </w:p>
        </w:tc>
        <w:tc>
          <w:tcPr>
            <w:tcW w:w="85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rsidR="00B1498A" w:rsidRPr="00E070A1" w:rsidRDefault="00F6199D">
            <w:pPr>
              <w:pStyle w:val="Standard"/>
              <w:rPr>
                <w:rFonts w:ascii="Arial" w:hAnsi="Arial" w:cs="Arial"/>
                <w:color w:val="FFFFFF" w:themeColor="background1"/>
                <w:sz w:val="20"/>
                <w:szCs w:val="20"/>
                <w:lang w:val="es-CO"/>
              </w:rPr>
            </w:pPr>
            <w:r w:rsidRPr="00E070A1">
              <w:rPr>
                <w:rFonts w:ascii="Arial" w:hAnsi="Arial" w:cs="Arial"/>
                <w:color w:val="FFFFFF" w:themeColor="background1"/>
                <w:sz w:val="20"/>
                <w:szCs w:val="20"/>
                <w:lang w:val="es-CO"/>
              </w:rPr>
              <w:t>Fecha</w:t>
            </w:r>
          </w:p>
        </w:tc>
        <w:tc>
          <w:tcPr>
            <w:tcW w:w="1422" w:type="dxa"/>
            <w:tcBorders>
              <w:left w:val="single" w:sz="4" w:space="0" w:color="auto"/>
            </w:tcBorders>
            <w:shd w:val="clear" w:color="auto" w:fill="auto"/>
            <w:tcMar>
              <w:top w:w="0" w:type="dxa"/>
              <w:left w:w="108" w:type="dxa"/>
              <w:bottom w:w="0" w:type="dxa"/>
              <w:right w:w="108" w:type="dxa"/>
            </w:tcMar>
          </w:tcPr>
          <w:p w:rsidR="00B1498A" w:rsidRPr="00E070A1" w:rsidRDefault="00697C62" w:rsidP="00697C62">
            <w:pPr>
              <w:pStyle w:val="Standard"/>
              <w:snapToGrid w:val="0"/>
              <w:rPr>
                <w:rFonts w:ascii="Arial" w:hAnsi="Arial" w:cs="Arial"/>
                <w:sz w:val="20"/>
                <w:szCs w:val="20"/>
                <w:lang w:val="es-CO"/>
              </w:rPr>
            </w:pPr>
            <w:r w:rsidRPr="00E070A1">
              <w:rPr>
                <w:rFonts w:ascii="Arial" w:hAnsi="Arial" w:cs="Arial"/>
                <w:sz w:val="20"/>
                <w:szCs w:val="20"/>
                <w:lang w:val="es-CO"/>
              </w:rPr>
              <w:t>Marzo/2020</w:t>
            </w:r>
          </w:p>
        </w:tc>
      </w:tr>
      <w:tr w:rsidR="00B1498A" w:rsidRPr="00E070A1" w:rsidTr="00127F5E">
        <w:tc>
          <w:tcPr>
            <w:tcW w:w="1695" w:type="dxa"/>
            <w:tcBorders>
              <w:top w:val="nil"/>
              <w:left w:val="nil"/>
              <w:bottom w:val="nil"/>
              <w:right w:val="nil"/>
            </w:tcBorders>
            <w:shd w:val="clear" w:color="auto" w:fill="AD142E"/>
            <w:tcMar>
              <w:top w:w="0" w:type="dxa"/>
              <w:left w:w="108" w:type="dxa"/>
              <w:bottom w:w="0" w:type="dxa"/>
              <w:right w:w="108" w:type="dxa"/>
            </w:tcMar>
          </w:tcPr>
          <w:p w:rsidR="00B1498A" w:rsidRPr="00E070A1" w:rsidRDefault="00F6199D">
            <w:pPr>
              <w:pStyle w:val="Standard"/>
              <w:rPr>
                <w:rFonts w:ascii="Arial" w:hAnsi="Arial" w:cs="Arial"/>
                <w:color w:val="FFFFFF" w:themeColor="background1"/>
                <w:sz w:val="20"/>
                <w:szCs w:val="20"/>
                <w:lang w:val="es-CO"/>
              </w:rPr>
            </w:pPr>
            <w:r w:rsidRPr="00E070A1">
              <w:rPr>
                <w:rFonts w:ascii="Arial" w:hAnsi="Arial" w:cs="Arial"/>
                <w:color w:val="FFFFFF" w:themeColor="background1"/>
                <w:sz w:val="20"/>
                <w:szCs w:val="20"/>
                <w:lang w:val="es-CO"/>
              </w:rPr>
              <w:t>Revisado por:</w:t>
            </w:r>
          </w:p>
        </w:tc>
        <w:tc>
          <w:tcPr>
            <w:tcW w:w="3550" w:type="dxa"/>
            <w:tcBorders>
              <w:left w:val="nil"/>
              <w:right w:val="single" w:sz="4" w:space="0" w:color="auto"/>
            </w:tcBorders>
            <w:shd w:val="clear" w:color="auto" w:fill="auto"/>
            <w:tcMar>
              <w:top w:w="0" w:type="dxa"/>
              <w:left w:w="108" w:type="dxa"/>
              <w:bottom w:w="0" w:type="dxa"/>
              <w:right w:w="108" w:type="dxa"/>
            </w:tcMar>
          </w:tcPr>
          <w:p w:rsidR="00B1498A" w:rsidRPr="00E070A1" w:rsidRDefault="009E7646">
            <w:pPr>
              <w:pStyle w:val="Standard"/>
              <w:snapToGrid w:val="0"/>
              <w:rPr>
                <w:rFonts w:ascii="Arial" w:hAnsi="Arial" w:cs="Arial"/>
                <w:sz w:val="20"/>
                <w:szCs w:val="20"/>
                <w:lang w:val="es-CO"/>
              </w:rPr>
            </w:pPr>
            <w:r w:rsidRPr="00E070A1">
              <w:rPr>
                <w:rFonts w:ascii="Arial" w:hAnsi="Arial" w:cs="Arial"/>
                <w:sz w:val="20"/>
                <w:szCs w:val="20"/>
                <w:lang w:val="es-CO"/>
              </w:rPr>
              <w:t>JONATHAN ANDRES CANO OTERO</w:t>
            </w:r>
          </w:p>
        </w:tc>
        <w:tc>
          <w:tcPr>
            <w:tcW w:w="960"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rsidR="00B1498A" w:rsidRPr="00E070A1" w:rsidRDefault="00F6199D">
            <w:pPr>
              <w:pStyle w:val="Standard"/>
              <w:rPr>
                <w:rFonts w:ascii="Arial" w:hAnsi="Arial" w:cs="Arial"/>
                <w:color w:val="FFFFFF" w:themeColor="background1"/>
                <w:sz w:val="20"/>
                <w:szCs w:val="20"/>
                <w:lang w:val="es-CO"/>
              </w:rPr>
            </w:pPr>
            <w:r w:rsidRPr="00E070A1">
              <w:rPr>
                <w:rFonts w:ascii="Arial" w:hAnsi="Arial" w:cs="Arial"/>
                <w:color w:val="FFFFFF" w:themeColor="background1"/>
                <w:sz w:val="20"/>
                <w:szCs w:val="20"/>
                <w:lang w:val="es-CO"/>
              </w:rPr>
              <w:t>Firma</w:t>
            </w:r>
          </w:p>
        </w:tc>
        <w:tc>
          <w:tcPr>
            <w:tcW w:w="1905" w:type="dxa"/>
            <w:tcBorders>
              <w:left w:val="single" w:sz="4" w:space="0" w:color="auto"/>
              <w:right w:val="single" w:sz="4" w:space="0" w:color="auto"/>
            </w:tcBorders>
            <w:shd w:val="clear" w:color="auto" w:fill="auto"/>
            <w:tcMar>
              <w:top w:w="0" w:type="dxa"/>
              <w:left w:w="108" w:type="dxa"/>
              <w:bottom w:w="0" w:type="dxa"/>
              <w:right w:w="108" w:type="dxa"/>
            </w:tcMar>
          </w:tcPr>
          <w:p w:rsidR="00B1498A" w:rsidRPr="00E070A1" w:rsidRDefault="007F5326">
            <w:pPr>
              <w:pStyle w:val="Standard"/>
              <w:snapToGrid w:val="0"/>
              <w:rPr>
                <w:rFonts w:ascii="Arial" w:hAnsi="Arial" w:cs="Arial"/>
                <w:sz w:val="20"/>
                <w:szCs w:val="20"/>
                <w:lang w:val="es-CO"/>
              </w:rPr>
            </w:pPr>
            <w:r w:rsidRPr="00E070A1">
              <w:rPr>
                <w:rFonts w:ascii="Arial" w:hAnsi="Arial" w:cs="Arial"/>
                <w:sz w:val="20"/>
                <w:szCs w:val="20"/>
                <w:lang w:val="es-CO"/>
              </w:rPr>
              <w:t>(ORIGINAL FIRMADO)</w:t>
            </w:r>
          </w:p>
        </w:tc>
        <w:tc>
          <w:tcPr>
            <w:tcW w:w="85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rsidR="00B1498A" w:rsidRPr="00E070A1" w:rsidRDefault="00F6199D">
            <w:pPr>
              <w:pStyle w:val="Standard"/>
              <w:rPr>
                <w:rFonts w:ascii="Arial" w:hAnsi="Arial" w:cs="Arial"/>
                <w:color w:val="FFFFFF" w:themeColor="background1"/>
                <w:sz w:val="20"/>
                <w:szCs w:val="20"/>
                <w:lang w:val="es-CO"/>
              </w:rPr>
            </w:pPr>
            <w:r w:rsidRPr="00E070A1">
              <w:rPr>
                <w:rFonts w:ascii="Arial" w:hAnsi="Arial" w:cs="Arial"/>
                <w:color w:val="FFFFFF" w:themeColor="background1"/>
                <w:sz w:val="20"/>
                <w:szCs w:val="20"/>
                <w:lang w:val="es-CO"/>
              </w:rPr>
              <w:t>Fecha</w:t>
            </w:r>
          </w:p>
        </w:tc>
        <w:tc>
          <w:tcPr>
            <w:tcW w:w="1422" w:type="dxa"/>
            <w:tcBorders>
              <w:left w:val="single" w:sz="4" w:space="0" w:color="auto"/>
            </w:tcBorders>
            <w:shd w:val="clear" w:color="auto" w:fill="auto"/>
            <w:tcMar>
              <w:top w:w="0" w:type="dxa"/>
              <w:left w:w="108" w:type="dxa"/>
              <w:bottom w:w="0" w:type="dxa"/>
              <w:right w:w="108" w:type="dxa"/>
            </w:tcMar>
          </w:tcPr>
          <w:p w:rsidR="00B1498A" w:rsidRPr="00E070A1" w:rsidRDefault="00697C62">
            <w:pPr>
              <w:pStyle w:val="Standard"/>
              <w:snapToGrid w:val="0"/>
              <w:rPr>
                <w:rFonts w:ascii="Arial" w:hAnsi="Arial" w:cs="Arial"/>
                <w:sz w:val="20"/>
                <w:szCs w:val="20"/>
                <w:lang w:val="es-CO"/>
              </w:rPr>
            </w:pPr>
            <w:r w:rsidRPr="00E070A1">
              <w:rPr>
                <w:rFonts w:ascii="Arial" w:hAnsi="Arial" w:cs="Arial"/>
                <w:sz w:val="20"/>
                <w:szCs w:val="20"/>
                <w:lang w:val="es-CO"/>
              </w:rPr>
              <w:t>Marzo/2020</w:t>
            </w:r>
          </w:p>
        </w:tc>
      </w:tr>
      <w:tr w:rsidR="00B1498A" w:rsidRPr="00E070A1" w:rsidTr="00127F5E">
        <w:tc>
          <w:tcPr>
            <w:tcW w:w="1695" w:type="dxa"/>
            <w:tcBorders>
              <w:top w:val="nil"/>
              <w:left w:val="nil"/>
              <w:bottom w:val="nil"/>
              <w:right w:val="nil"/>
            </w:tcBorders>
            <w:shd w:val="clear" w:color="auto" w:fill="AD142E"/>
            <w:tcMar>
              <w:top w:w="0" w:type="dxa"/>
              <w:left w:w="108" w:type="dxa"/>
              <w:bottom w:w="0" w:type="dxa"/>
              <w:right w:w="108" w:type="dxa"/>
            </w:tcMar>
          </w:tcPr>
          <w:p w:rsidR="00B1498A" w:rsidRPr="00E070A1" w:rsidRDefault="00F6199D">
            <w:pPr>
              <w:pStyle w:val="Standard"/>
              <w:rPr>
                <w:rFonts w:ascii="Arial" w:hAnsi="Arial" w:cs="Arial"/>
                <w:color w:val="FFFFFF" w:themeColor="background1"/>
                <w:sz w:val="20"/>
                <w:szCs w:val="20"/>
                <w:lang w:val="es-CO"/>
              </w:rPr>
            </w:pPr>
            <w:r w:rsidRPr="00E070A1">
              <w:rPr>
                <w:rFonts w:ascii="Arial" w:hAnsi="Arial" w:cs="Arial"/>
                <w:color w:val="FFFFFF" w:themeColor="background1"/>
                <w:sz w:val="20"/>
                <w:szCs w:val="20"/>
                <w:lang w:val="es-CO"/>
              </w:rPr>
              <w:t>Aprobado por:</w:t>
            </w:r>
          </w:p>
        </w:tc>
        <w:tc>
          <w:tcPr>
            <w:tcW w:w="3550" w:type="dxa"/>
            <w:tcBorders>
              <w:left w:val="nil"/>
              <w:right w:val="single" w:sz="4" w:space="0" w:color="auto"/>
            </w:tcBorders>
            <w:shd w:val="clear" w:color="auto" w:fill="auto"/>
            <w:tcMar>
              <w:top w:w="0" w:type="dxa"/>
              <w:left w:w="108" w:type="dxa"/>
              <w:bottom w:w="0" w:type="dxa"/>
              <w:right w:w="108" w:type="dxa"/>
            </w:tcMar>
          </w:tcPr>
          <w:p w:rsidR="00B1498A" w:rsidRPr="00E070A1" w:rsidRDefault="00697C62">
            <w:pPr>
              <w:pStyle w:val="Standard"/>
              <w:snapToGrid w:val="0"/>
              <w:rPr>
                <w:rFonts w:ascii="Arial" w:hAnsi="Arial" w:cs="Arial"/>
                <w:sz w:val="20"/>
                <w:szCs w:val="20"/>
                <w:lang w:val="es-CO"/>
              </w:rPr>
            </w:pPr>
            <w:r w:rsidRPr="00E070A1">
              <w:rPr>
                <w:rFonts w:ascii="Arial" w:hAnsi="Arial" w:cs="Arial"/>
                <w:sz w:val="20"/>
                <w:szCs w:val="20"/>
                <w:lang w:val="es-CO"/>
              </w:rPr>
              <w:t>EDILSON DUCUARA CASTRO</w:t>
            </w:r>
          </w:p>
        </w:tc>
        <w:tc>
          <w:tcPr>
            <w:tcW w:w="960"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rsidR="00B1498A" w:rsidRPr="00E070A1" w:rsidRDefault="00F6199D">
            <w:pPr>
              <w:pStyle w:val="Standard"/>
              <w:rPr>
                <w:rFonts w:ascii="Arial" w:hAnsi="Arial" w:cs="Arial"/>
                <w:color w:val="FFFFFF" w:themeColor="background1"/>
                <w:sz w:val="20"/>
                <w:szCs w:val="20"/>
                <w:lang w:val="es-CO"/>
              </w:rPr>
            </w:pPr>
            <w:r w:rsidRPr="00E070A1">
              <w:rPr>
                <w:rFonts w:ascii="Arial" w:hAnsi="Arial" w:cs="Arial"/>
                <w:color w:val="FFFFFF" w:themeColor="background1"/>
                <w:sz w:val="20"/>
                <w:szCs w:val="20"/>
                <w:lang w:val="es-CO"/>
              </w:rPr>
              <w:t>Firma</w:t>
            </w:r>
          </w:p>
        </w:tc>
        <w:tc>
          <w:tcPr>
            <w:tcW w:w="1905" w:type="dxa"/>
            <w:tcBorders>
              <w:left w:val="single" w:sz="4" w:space="0" w:color="auto"/>
              <w:right w:val="single" w:sz="4" w:space="0" w:color="auto"/>
            </w:tcBorders>
            <w:shd w:val="clear" w:color="auto" w:fill="auto"/>
            <w:tcMar>
              <w:top w:w="0" w:type="dxa"/>
              <w:left w:w="108" w:type="dxa"/>
              <w:bottom w:w="0" w:type="dxa"/>
              <w:right w:w="108" w:type="dxa"/>
            </w:tcMar>
          </w:tcPr>
          <w:p w:rsidR="00B1498A" w:rsidRPr="00E070A1" w:rsidRDefault="007F5326">
            <w:pPr>
              <w:pStyle w:val="Standard"/>
              <w:snapToGrid w:val="0"/>
              <w:rPr>
                <w:rFonts w:ascii="Arial" w:hAnsi="Arial" w:cs="Arial"/>
                <w:sz w:val="20"/>
                <w:szCs w:val="20"/>
                <w:lang w:val="es-CO"/>
              </w:rPr>
            </w:pPr>
            <w:r w:rsidRPr="00E070A1">
              <w:rPr>
                <w:rFonts w:ascii="Arial" w:hAnsi="Arial" w:cs="Arial"/>
                <w:sz w:val="20"/>
                <w:szCs w:val="20"/>
                <w:lang w:val="es-CO"/>
              </w:rPr>
              <w:t>(ORIGINAL FIRMADO)</w:t>
            </w:r>
          </w:p>
        </w:tc>
        <w:tc>
          <w:tcPr>
            <w:tcW w:w="855" w:type="dxa"/>
            <w:tcBorders>
              <w:top w:val="single" w:sz="4" w:space="0" w:color="auto"/>
              <w:left w:val="single" w:sz="4" w:space="0" w:color="auto"/>
              <w:bottom w:val="single" w:sz="4" w:space="0" w:color="auto"/>
              <w:right w:val="single" w:sz="4" w:space="0" w:color="auto"/>
            </w:tcBorders>
            <w:shd w:val="clear" w:color="auto" w:fill="AD142E"/>
            <w:tcMar>
              <w:top w:w="0" w:type="dxa"/>
              <w:left w:w="108" w:type="dxa"/>
              <w:bottom w:w="0" w:type="dxa"/>
              <w:right w:w="108" w:type="dxa"/>
            </w:tcMar>
          </w:tcPr>
          <w:p w:rsidR="00B1498A" w:rsidRPr="00E070A1" w:rsidRDefault="00F6199D">
            <w:pPr>
              <w:pStyle w:val="Standard"/>
              <w:rPr>
                <w:rFonts w:ascii="Arial" w:hAnsi="Arial" w:cs="Arial"/>
                <w:sz w:val="20"/>
                <w:szCs w:val="20"/>
                <w:lang w:val="es-CO"/>
              </w:rPr>
            </w:pPr>
            <w:r w:rsidRPr="00E070A1">
              <w:rPr>
                <w:rFonts w:ascii="Arial" w:hAnsi="Arial" w:cs="Arial"/>
                <w:color w:val="FFFFFF" w:themeColor="background1"/>
                <w:sz w:val="20"/>
                <w:szCs w:val="20"/>
                <w:lang w:val="es-CO"/>
              </w:rPr>
              <w:t>Fecha</w:t>
            </w:r>
          </w:p>
        </w:tc>
        <w:tc>
          <w:tcPr>
            <w:tcW w:w="1422" w:type="dxa"/>
            <w:tcBorders>
              <w:left w:val="single" w:sz="4" w:space="0" w:color="auto"/>
            </w:tcBorders>
            <w:shd w:val="clear" w:color="auto" w:fill="auto"/>
            <w:tcMar>
              <w:top w:w="0" w:type="dxa"/>
              <w:left w:w="108" w:type="dxa"/>
              <w:bottom w:w="0" w:type="dxa"/>
              <w:right w:w="108" w:type="dxa"/>
            </w:tcMar>
          </w:tcPr>
          <w:p w:rsidR="00B1498A" w:rsidRPr="00E070A1" w:rsidRDefault="00697C62">
            <w:pPr>
              <w:pStyle w:val="Standard"/>
              <w:snapToGrid w:val="0"/>
              <w:rPr>
                <w:rFonts w:ascii="Arial" w:hAnsi="Arial" w:cs="Arial"/>
                <w:sz w:val="20"/>
                <w:szCs w:val="20"/>
                <w:lang w:val="es-CO"/>
              </w:rPr>
            </w:pPr>
            <w:r w:rsidRPr="00E070A1">
              <w:rPr>
                <w:rFonts w:ascii="Arial" w:hAnsi="Arial" w:cs="Arial"/>
                <w:sz w:val="20"/>
                <w:szCs w:val="20"/>
                <w:lang w:val="es-CO"/>
              </w:rPr>
              <w:t>Marzo/2020</w:t>
            </w:r>
          </w:p>
        </w:tc>
      </w:tr>
    </w:tbl>
    <w:p w:rsidR="00B1498A" w:rsidRPr="00E070A1" w:rsidRDefault="00B1498A">
      <w:pPr>
        <w:pStyle w:val="Standard"/>
        <w:rPr>
          <w:rFonts w:ascii="Arial" w:hAnsi="Arial" w:cs="Arial"/>
          <w:sz w:val="20"/>
          <w:szCs w:val="20"/>
          <w:lang w:val="es-CO"/>
        </w:rPr>
      </w:pPr>
    </w:p>
    <w:sectPr w:rsidR="00B1498A" w:rsidRPr="00E070A1">
      <w:headerReference w:type="default" r:id="rId8"/>
      <w:footerReference w:type="default" r:id="rId9"/>
      <w:pgSz w:w="12240" w:h="15840"/>
      <w:pgMar w:top="1418" w:right="1701" w:bottom="1134" w:left="1701"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3298" w:rsidRDefault="00F53298">
      <w:r>
        <w:separator/>
      </w:r>
    </w:p>
  </w:endnote>
  <w:endnote w:type="continuationSeparator" w:id="0">
    <w:p w:rsidR="00F53298" w:rsidRDefault="00F53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80F3C52" w:usb2="00000016" w:usb3="00000000" w:csb0="0004001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E61" w:rsidRPr="00552E61" w:rsidRDefault="00552E61" w:rsidP="00552E61">
    <w:pPr>
      <w:pStyle w:val="Piedepgina"/>
      <w:ind w:left="-993" w:right="-801"/>
      <w:jc w:val="center"/>
      <w:rPr>
        <w:rFonts w:ascii="Arial" w:hAnsi="Arial" w:cs="Arial"/>
        <w:sz w:val="16"/>
        <w:szCs w:val="16"/>
      </w:rPr>
    </w:pPr>
    <w:r w:rsidRPr="00552E61">
      <w:rPr>
        <w:rFonts w:ascii="Arial" w:hAnsi="Arial" w:cs="Arial"/>
        <w:sz w:val="16"/>
        <w:szCs w:val="16"/>
      </w:rPr>
      <w:t xml:space="preserve">Vigilada </w:t>
    </w:r>
    <w:proofErr w:type="spellStart"/>
    <w:r w:rsidRPr="00552E61">
      <w:rPr>
        <w:rFonts w:ascii="Arial" w:hAnsi="Arial" w:cs="Arial"/>
        <w:sz w:val="16"/>
        <w:szCs w:val="16"/>
      </w:rPr>
      <w:t>Mineducación</w:t>
    </w:r>
    <w:proofErr w:type="spellEnd"/>
  </w:p>
  <w:p w:rsidR="00552E61" w:rsidRPr="00552E61" w:rsidRDefault="00552E61" w:rsidP="00552E61">
    <w:pPr>
      <w:pStyle w:val="Piedepgina"/>
      <w:ind w:left="-851" w:right="-943"/>
      <w:jc w:val="center"/>
      <w:rPr>
        <w:rFonts w:ascii="Calibri" w:hAnsi="Calibri"/>
        <w:sz w:val="16"/>
        <w:szCs w:val="16"/>
      </w:rPr>
    </w:pPr>
    <w:r w:rsidRPr="00552E61">
      <w:rPr>
        <w:rFonts w:ascii="Arial" w:hAnsi="Arial" w:cs="Arial"/>
        <w:sz w:val="16"/>
        <w:szCs w:val="16"/>
      </w:rPr>
      <w:t xml:space="preserve">La versión vigente y controlada de este documento, solo podrá ser consultada a través del sitio web Institucional  </w:t>
    </w:r>
    <w:hyperlink r:id="rId1" w:history="1">
      <w:r w:rsidRPr="00552E61">
        <w:rPr>
          <w:rStyle w:val="Hipervnculo"/>
          <w:rFonts w:ascii="Arial" w:hAnsi="Arial" w:cs="Arial"/>
          <w:color w:val="auto"/>
          <w:sz w:val="16"/>
          <w:szCs w:val="16"/>
          <w:u w:val="none"/>
        </w:rPr>
        <w:t>www.usco.edu.co</w:t>
      </w:r>
    </w:hyperlink>
    <w:r w:rsidRPr="00552E61">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3298" w:rsidRDefault="00F53298">
      <w:r>
        <w:rPr>
          <w:color w:val="000000"/>
        </w:rPr>
        <w:separator/>
      </w:r>
    </w:p>
  </w:footnote>
  <w:footnote w:type="continuationSeparator" w:id="0">
    <w:p w:rsidR="00F53298" w:rsidRDefault="00F532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66" w:type="dxa"/>
      <w:tblInd w:w="-531" w:type="dxa"/>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Look w:val="0000" w:firstRow="0" w:lastRow="0" w:firstColumn="0" w:lastColumn="0" w:noHBand="0" w:noVBand="0"/>
    </w:tblPr>
    <w:tblGrid>
      <w:gridCol w:w="1159"/>
      <w:gridCol w:w="1863"/>
      <w:gridCol w:w="1268"/>
      <w:gridCol w:w="799"/>
      <w:gridCol w:w="1472"/>
      <w:gridCol w:w="1308"/>
      <w:gridCol w:w="1323"/>
      <w:gridCol w:w="1174"/>
    </w:tblGrid>
    <w:tr w:rsidR="000063CC" w:rsidRPr="00F42ECE" w:rsidTr="00BB6846">
      <w:trPr>
        <w:trHeight w:val="267"/>
      </w:trPr>
      <w:tc>
        <w:tcPr>
          <w:tcW w:w="1159" w:type="dxa"/>
          <w:vMerge w:val="restart"/>
          <w:shd w:val="clear" w:color="auto" w:fill="auto"/>
          <w:vAlign w:val="center"/>
        </w:tcPr>
        <w:p w:rsidR="000063CC" w:rsidRPr="00F42ECE" w:rsidRDefault="000063CC" w:rsidP="00BB6846">
          <w:pPr>
            <w:pStyle w:val="Normal1"/>
            <w:tabs>
              <w:tab w:val="left" w:pos="1365"/>
            </w:tabs>
            <w:rPr>
              <w:sz w:val="20"/>
              <w:szCs w:val="20"/>
            </w:rPr>
          </w:pPr>
          <w:r>
            <w:rPr>
              <w:noProof/>
              <w:lang w:val="es-MX" w:eastAsia="es-MX"/>
            </w:rPr>
            <w:drawing>
              <wp:inline distT="0" distB="0" distL="0" distR="0" wp14:anchorId="5688A1A0" wp14:editId="52AD510A">
                <wp:extent cx="571500" cy="58102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81025"/>
                        </a:xfrm>
                        <a:prstGeom prst="rect">
                          <a:avLst/>
                        </a:prstGeom>
                        <a:noFill/>
                        <a:ln>
                          <a:noFill/>
                        </a:ln>
                      </pic:spPr>
                    </pic:pic>
                  </a:graphicData>
                </a:graphic>
              </wp:inline>
            </w:drawing>
          </w:r>
        </w:p>
      </w:tc>
      <w:tc>
        <w:tcPr>
          <w:tcW w:w="6710" w:type="dxa"/>
          <w:gridSpan w:val="5"/>
          <w:shd w:val="clear" w:color="auto" w:fill="AD142E"/>
          <w:vAlign w:val="center"/>
        </w:tcPr>
        <w:p w:rsidR="000063CC" w:rsidRDefault="000063CC" w:rsidP="00BB6846">
          <w:pPr>
            <w:pStyle w:val="Normal1"/>
            <w:jc w:val="center"/>
            <w:rPr>
              <w:rFonts w:ascii="Arial" w:hAnsi="Arial" w:cs="Arial"/>
              <w:b/>
              <w:color w:val="FFFFFF" w:themeColor="background1"/>
              <w:sz w:val="20"/>
              <w:szCs w:val="20"/>
            </w:rPr>
          </w:pPr>
          <w:r>
            <w:rPr>
              <w:rFonts w:ascii="Arial" w:hAnsi="Arial" w:cs="Arial"/>
              <w:b/>
              <w:color w:val="FFFFFF" w:themeColor="background1"/>
              <w:sz w:val="20"/>
              <w:szCs w:val="20"/>
            </w:rPr>
            <w:t xml:space="preserve">UNIVERSIDAD SURCOLOMBIANA </w:t>
          </w:r>
        </w:p>
        <w:p w:rsidR="000063CC" w:rsidRPr="00F42ECE" w:rsidRDefault="000063CC" w:rsidP="00BB6846">
          <w:pPr>
            <w:pStyle w:val="Normal1"/>
            <w:jc w:val="center"/>
            <w:rPr>
              <w:sz w:val="20"/>
              <w:szCs w:val="20"/>
            </w:rPr>
          </w:pPr>
          <w:r w:rsidRPr="00196837">
            <w:rPr>
              <w:rFonts w:ascii="Arial" w:hAnsi="Arial" w:cs="Arial"/>
              <w:b/>
              <w:color w:val="FFFFFF" w:themeColor="background1"/>
              <w:sz w:val="20"/>
              <w:szCs w:val="20"/>
            </w:rPr>
            <w:t xml:space="preserve">GESTION </w:t>
          </w:r>
          <w:r>
            <w:rPr>
              <w:rFonts w:ascii="Arial" w:hAnsi="Arial" w:cs="Arial"/>
              <w:b/>
              <w:color w:val="FFFFFF" w:themeColor="background1"/>
              <w:sz w:val="20"/>
              <w:szCs w:val="20"/>
            </w:rPr>
            <w:t>DE CONTROL</w:t>
          </w:r>
        </w:p>
      </w:tc>
      <w:tc>
        <w:tcPr>
          <w:tcW w:w="2497" w:type="dxa"/>
          <w:gridSpan w:val="2"/>
          <w:vMerge w:val="restart"/>
          <w:shd w:val="clear" w:color="auto" w:fill="auto"/>
          <w:vAlign w:val="center"/>
        </w:tcPr>
        <w:p w:rsidR="000063CC" w:rsidRPr="00F42ECE" w:rsidRDefault="008363D2" w:rsidP="00BB6846">
          <w:pPr>
            <w:pStyle w:val="Normal1"/>
            <w:jc w:val="center"/>
            <w:rPr>
              <w:sz w:val="20"/>
              <w:szCs w:val="20"/>
            </w:rPr>
          </w:pPr>
          <w:r>
            <w:rPr>
              <w:noProof/>
              <w:lang w:val="es-MX" w:eastAsia="es-MX"/>
            </w:rPr>
            <w:drawing>
              <wp:inline distT="0" distB="0" distL="0" distR="0" wp14:anchorId="5E0AC545" wp14:editId="5E3EE3B2">
                <wp:extent cx="1497330" cy="575945"/>
                <wp:effectExtent l="0" t="0" r="7620" b="0"/>
                <wp:docPr id="1" name="Imagen 1" descr="C:\Users\SAID\Dropbox\2020\DIVULGACION\LOGOS\NUEVOS LOGOS ICONTEC.png"/>
                <wp:cNvGraphicFramePr/>
                <a:graphic xmlns:a="http://schemas.openxmlformats.org/drawingml/2006/main">
                  <a:graphicData uri="http://schemas.openxmlformats.org/drawingml/2006/picture">
                    <pic:pic xmlns:pic="http://schemas.openxmlformats.org/drawingml/2006/picture">
                      <pic:nvPicPr>
                        <pic:cNvPr id="1" name="Imagen 1" descr="C:\Users\SAID\Dropbox\2020\DIVULGACION\LOGOS\NUEVOS LOGOS ICONTEC.pn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97330" cy="575945"/>
                        </a:xfrm>
                        <a:prstGeom prst="rect">
                          <a:avLst/>
                        </a:prstGeom>
                        <a:noFill/>
                        <a:ln>
                          <a:noFill/>
                        </a:ln>
                      </pic:spPr>
                    </pic:pic>
                  </a:graphicData>
                </a:graphic>
              </wp:inline>
            </w:drawing>
          </w:r>
        </w:p>
      </w:tc>
    </w:tr>
    <w:tr w:rsidR="000063CC" w:rsidRPr="00F42ECE" w:rsidTr="00BB6846">
      <w:trPr>
        <w:trHeight w:val="810"/>
      </w:trPr>
      <w:tc>
        <w:tcPr>
          <w:tcW w:w="1159" w:type="dxa"/>
          <w:vMerge/>
          <w:shd w:val="clear" w:color="auto" w:fill="auto"/>
          <w:vAlign w:val="center"/>
        </w:tcPr>
        <w:p w:rsidR="000063CC" w:rsidRPr="00F42ECE" w:rsidRDefault="000063CC" w:rsidP="00BB6846">
          <w:pPr>
            <w:rPr>
              <w:sz w:val="20"/>
              <w:szCs w:val="20"/>
            </w:rPr>
          </w:pPr>
        </w:p>
      </w:tc>
      <w:tc>
        <w:tcPr>
          <w:tcW w:w="6710" w:type="dxa"/>
          <w:gridSpan w:val="5"/>
          <w:shd w:val="clear" w:color="auto" w:fill="auto"/>
          <w:vAlign w:val="center"/>
        </w:tcPr>
        <w:p w:rsidR="000063CC" w:rsidRPr="003405DC" w:rsidRDefault="000063CC" w:rsidP="005E6EAB">
          <w:pPr>
            <w:contextualSpacing/>
            <w:jc w:val="center"/>
            <w:rPr>
              <w:sz w:val="16"/>
              <w:szCs w:val="16"/>
            </w:rPr>
          </w:pPr>
          <w:r>
            <w:rPr>
              <w:rFonts w:ascii="Arial" w:hAnsi="Arial" w:cs="Arial"/>
              <w:b/>
              <w:lang w:val="es-ES"/>
            </w:rPr>
            <w:t xml:space="preserve">INFORME DE </w:t>
          </w:r>
          <w:r w:rsidR="005E6EAB">
            <w:rPr>
              <w:rFonts w:ascii="Arial" w:hAnsi="Arial" w:cs="Arial"/>
              <w:b/>
              <w:lang w:val="es-ES"/>
            </w:rPr>
            <w:t>SEGUIMIENTO</w:t>
          </w:r>
        </w:p>
      </w:tc>
      <w:tc>
        <w:tcPr>
          <w:tcW w:w="2497" w:type="dxa"/>
          <w:gridSpan w:val="2"/>
          <w:vMerge/>
          <w:shd w:val="clear" w:color="auto" w:fill="auto"/>
          <w:vAlign w:val="center"/>
        </w:tcPr>
        <w:p w:rsidR="000063CC" w:rsidRPr="00F42ECE" w:rsidRDefault="000063CC" w:rsidP="00BB6846">
          <w:pPr>
            <w:rPr>
              <w:sz w:val="20"/>
              <w:szCs w:val="20"/>
            </w:rPr>
          </w:pPr>
        </w:p>
      </w:tc>
    </w:tr>
    <w:tr w:rsidR="000063CC" w:rsidRPr="00F42ECE" w:rsidTr="00127F5E">
      <w:trPr>
        <w:trHeight w:val="220"/>
      </w:trPr>
      <w:tc>
        <w:tcPr>
          <w:tcW w:w="1159" w:type="dxa"/>
          <w:shd w:val="clear" w:color="auto" w:fill="AD142E"/>
          <w:vAlign w:val="center"/>
        </w:tcPr>
        <w:p w:rsidR="000063CC" w:rsidRPr="00F42ECE" w:rsidRDefault="000063CC" w:rsidP="008658F8">
          <w:pPr>
            <w:pStyle w:val="Encabezado1"/>
            <w:spacing w:before="0" w:line="240" w:lineRule="atLeast"/>
            <w:jc w:val="center"/>
            <w:rPr>
              <w:rFonts w:cs="Arial"/>
              <w:sz w:val="20"/>
              <w:szCs w:val="20"/>
            </w:rPr>
          </w:pPr>
          <w:r w:rsidRPr="00196837">
            <w:rPr>
              <w:rFonts w:cs="Arial"/>
              <w:color w:val="FFFFFF" w:themeColor="background1"/>
              <w:sz w:val="20"/>
              <w:szCs w:val="20"/>
            </w:rPr>
            <w:t>CÓDIGO</w:t>
          </w:r>
        </w:p>
      </w:tc>
      <w:tc>
        <w:tcPr>
          <w:tcW w:w="1863" w:type="dxa"/>
          <w:shd w:val="clear" w:color="auto" w:fill="auto"/>
          <w:vAlign w:val="center"/>
        </w:tcPr>
        <w:p w:rsidR="000063CC" w:rsidRPr="00F42ECE" w:rsidRDefault="0033566C" w:rsidP="008658F8">
          <w:pPr>
            <w:pStyle w:val="Encabezado1"/>
            <w:spacing w:before="0" w:after="0" w:line="240" w:lineRule="atLeast"/>
            <w:jc w:val="center"/>
            <w:rPr>
              <w:rFonts w:cs="Arial"/>
              <w:sz w:val="20"/>
              <w:szCs w:val="20"/>
            </w:rPr>
          </w:pPr>
          <w:r>
            <w:rPr>
              <w:rFonts w:cs="Arial"/>
              <w:sz w:val="20"/>
              <w:szCs w:val="20"/>
            </w:rPr>
            <w:t>EV-CON-FO-03</w:t>
          </w:r>
        </w:p>
      </w:tc>
      <w:tc>
        <w:tcPr>
          <w:tcW w:w="1268" w:type="dxa"/>
          <w:shd w:val="clear" w:color="auto" w:fill="AD142E"/>
          <w:vAlign w:val="center"/>
        </w:tcPr>
        <w:p w:rsidR="000063CC" w:rsidRPr="00F42ECE" w:rsidRDefault="000063CC" w:rsidP="008658F8">
          <w:pPr>
            <w:pStyle w:val="Encabezado1"/>
            <w:spacing w:before="0" w:after="0" w:line="240" w:lineRule="atLeast"/>
            <w:jc w:val="center"/>
            <w:rPr>
              <w:rFonts w:cs="Arial"/>
              <w:sz w:val="20"/>
              <w:szCs w:val="20"/>
            </w:rPr>
          </w:pPr>
          <w:r w:rsidRPr="00196837">
            <w:rPr>
              <w:rFonts w:cs="Arial"/>
              <w:color w:val="FFFFFF" w:themeColor="background1"/>
              <w:sz w:val="20"/>
              <w:szCs w:val="20"/>
            </w:rPr>
            <w:t>VERSIÓN</w:t>
          </w:r>
        </w:p>
      </w:tc>
      <w:tc>
        <w:tcPr>
          <w:tcW w:w="799" w:type="dxa"/>
          <w:shd w:val="clear" w:color="auto" w:fill="auto"/>
          <w:vAlign w:val="center"/>
        </w:tcPr>
        <w:p w:rsidR="000063CC" w:rsidRPr="00F42ECE" w:rsidRDefault="005150DA" w:rsidP="008658F8">
          <w:pPr>
            <w:pStyle w:val="Encabezado1"/>
            <w:spacing w:before="0" w:after="0" w:line="240" w:lineRule="atLeast"/>
            <w:jc w:val="center"/>
            <w:rPr>
              <w:rFonts w:cs="Arial"/>
              <w:sz w:val="20"/>
              <w:szCs w:val="20"/>
            </w:rPr>
          </w:pPr>
          <w:r>
            <w:rPr>
              <w:rFonts w:cs="Arial"/>
              <w:sz w:val="20"/>
              <w:szCs w:val="20"/>
            </w:rPr>
            <w:t>1</w:t>
          </w:r>
        </w:p>
      </w:tc>
      <w:tc>
        <w:tcPr>
          <w:tcW w:w="1472" w:type="dxa"/>
          <w:shd w:val="clear" w:color="auto" w:fill="AD142E"/>
          <w:vAlign w:val="center"/>
        </w:tcPr>
        <w:p w:rsidR="000063CC" w:rsidRPr="00F42ECE" w:rsidRDefault="000063CC" w:rsidP="008658F8">
          <w:pPr>
            <w:pStyle w:val="Encabezado1"/>
            <w:spacing w:before="0" w:after="0" w:line="240" w:lineRule="atLeast"/>
            <w:jc w:val="center"/>
            <w:rPr>
              <w:rFonts w:cs="Arial"/>
              <w:sz w:val="20"/>
              <w:szCs w:val="20"/>
            </w:rPr>
          </w:pPr>
          <w:r w:rsidRPr="00196837">
            <w:rPr>
              <w:rFonts w:cs="Arial"/>
              <w:color w:val="FFFFFF" w:themeColor="background1"/>
              <w:sz w:val="20"/>
              <w:szCs w:val="20"/>
            </w:rPr>
            <w:t>VIGENCIA</w:t>
          </w:r>
        </w:p>
      </w:tc>
      <w:tc>
        <w:tcPr>
          <w:tcW w:w="1308" w:type="dxa"/>
          <w:shd w:val="clear" w:color="auto" w:fill="auto"/>
          <w:vAlign w:val="center"/>
        </w:tcPr>
        <w:p w:rsidR="000063CC" w:rsidRPr="00F42ECE" w:rsidRDefault="0033566C" w:rsidP="008658F8">
          <w:pPr>
            <w:pStyle w:val="Encabezado1"/>
            <w:spacing w:before="0" w:after="0" w:line="240" w:lineRule="atLeast"/>
            <w:jc w:val="center"/>
            <w:rPr>
              <w:rFonts w:cs="Arial"/>
              <w:sz w:val="20"/>
              <w:szCs w:val="20"/>
            </w:rPr>
          </w:pPr>
          <w:r w:rsidRPr="0033566C">
            <w:rPr>
              <w:rFonts w:cs="Arial"/>
              <w:sz w:val="20"/>
              <w:szCs w:val="20"/>
            </w:rPr>
            <w:t>2019</w:t>
          </w:r>
        </w:p>
      </w:tc>
      <w:tc>
        <w:tcPr>
          <w:tcW w:w="1323" w:type="dxa"/>
          <w:shd w:val="clear" w:color="auto" w:fill="AD142E"/>
          <w:vAlign w:val="center"/>
        </w:tcPr>
        <w:p w:rsidR="000063CC" w:rsidRPr="00F42ECE" w:rsidRDefault="000063CC" w:rsidP="008658F8">
          <w:pPr>
            <w:pStyle w:val="Encabezado1"/>
            <w:spacing w:before="0" w:line="240" w:lineRule="atLeast"/>
            <w:jc w:val="center"/>
            <w:rPr>
              <w:sz w:val="20"/>
              <w:szCs w:val="20"/>
            </w:rPr>
          </w:pPr>
          <w:r w:rsidRPr="00196837">
            <w:rPr>
              <w:rFonts w:cs="Arial"/>
              <w:color w:val="FFFFFF" w:themeColor="background1"/>
              <w:sz w:val="20"/>
              <w:szCs w:val="20"/>
            </w:rPr>
            <w:t>Página</w:t>
          </w:r>
        </w:p>
      </w:tc>
      <w:tc>
        <w:tcPr>
          <w:tcW w:w="1174" w:type="dxa"/>
          <w:shd w:val="clear" w:color="auto" w:fill="auto"/>
          <w:vAlign w:val="center"/>
        </w:tcPr>
        <w:p w:rsidR="000063CC" w:rsidRPr="00F42ECE" w:rsidRDefault="000063CC" w:rsidP="008658F8">
          <w:pPr>
            <w:pStyle w:val="Encabezado1"/>
            <w:spacing w:before="0" w:line="240" w:lineRule="atLeast"/>
            <w:jc w:val="center"/>
            <w:rPr>
              <w:sz w:val="20"/>
              <w:szCs w:val="20"/>
            </w:rPr>
          </w:pPr>
          <w:r w:rsidRPr="00F42ECE">
            <w:rPr>
              <w:rStyle w:val="Fuentedeprrafopredeter1"/>
              <w:rFonts w:cs="Arial"/>
              <w:b/>
              <w:sz w:val="20"/>
              <w:szCs w:val="20"/>
            </w:rPr>
            <w:fldChar w:fldCharType="begin"/>
          </w:r>
          <w:r w:rsidRPr="00F42ECE">
            <w:rPr>
              <w:rStyle w:val="Fuentedeprrafopredeter1"/>
              <w:rFonts w:cs="Arial"/>
              <w:b/>
              <w:sz w:val="20"/>
              <w:szCs w:val="20"/>
            </w:rPr>
            <w:instrText xml:space="preserve"> PAGE </w:instrText>
          </w:r>
          <w:r w:rsidRPr="00F42ECE">
            <w:rPr>
              <w:rStyle w:val="Fuentedeprrafopredeter1"/>
              <w:rFonts w:cs="Arial"/>
              <w:b/>
              <w:sz w:val="20"/>
              <w:szCs w:val="20"/>
            </w:rPr>
            <w:fldChar w:fldCharType="separate"/>
          </w:r>
          <w:r w:rsidR="00577893">
            <w:rPr>
              <w:rStyle w:val="Fuentedeprrafopredeter1"/>
              <w:rFonts w:cs="Arial"/>
              <w:b/>
              <w:noProof/>
              <w:sz w:val="20"/>
              <w:szCs w:val="20"/>
            </w:rPr>
            <w:t>3</w:t>
          </w:r>
          <w:r w:rsidRPr="00F42ECE">
            <w:rPr>
              <w:rStyle w:val="Fuentedeprrafopredeter1"/>
              <w:rFonts w:cs="Arial"/>
              <w:b/>
              <w:sz w:val="20"/>
              <w:szCs w:val="20"/>
            </w:rPr>
            <w:fldChar w:fldCharType="end"/>
          </w:r>
          <w:r w:rsidRPr="00F42ECE">
            <w:rPr>
              <w:rStyle w:val="Fuentedeprrafopredeter1"/>
              <w:rFonts w:cs="Arial"/>
              <w:sz w:val="20"/>
              <w:szCs w:val="20"/>
            </w:rPr>
            <w:t xml:space="preserve"> de </w:t>
          </w:r>
          <w:r w:rsidRPr="00F42ECE">
            <w:rPr>
              <w:rStyle w:val="Fuentedeprrafopredeter1"/>
              <w:rFonts w:cs="Arial"/>
              <w:b/>
              <w:sz w:val="20"/>
              <w:szCs w:val="20"/>
            </w:rPr>
            <w:fldChar w:fldCharType="begin"/>
          </w:r>
          <w:r w:rsidRPr="00F42ECE">
            <w:rPr>
              <w:rStyle w:val="Fuentedeprrafopredeter1"/>
              <w:rFonts w:cs="Arial"/>
              <w:b/>
              <w:sz w:val="20"/>
              <w:szCs w:val="20"/>
            </w:rPr>
            <w:instrText xml:space="preserve"> NUMPAGES </w:instrText>
          </w:r>
          <w:r w:rsidRPr="00F42ECE">
            <w:rPr>
              <w:rStyle w:val="Fuentedeprrafopredeter1"/>
              <w:rFonts w:cs="Arial"/>
              <w:b/>
              <w:sz w:val="20"/>
              <w:szCs w:val="20"/>
            </w:rPr>
            <w:fldChar w:fldCharType="separate"/>
          </w:r>
          <w:r w:rsidR="00577893">
            <w:rPr>
              <w:rStyle w:val="Fuentedeprrafopredeter1"/>
              <w:rFonts w:cs="Arial"/>
              <w:b/>
              <w:noProof/>
              <w:sz w:val="20"/>
              <w:szCs w:val="20"/>
            </w:rPr>
            <w:t>3</w:t>
          </w:r>
          <w:r w:rsidRPr="00F42ECE">
            <w:rPr>
              <w:rStyle w:val="Fuentedeprrafopredeter1"/>
              <w:rFonts w:cs="Arial"/>
              <w:b/>
              <w:sz w:val="20"/>
              <w:szCs w:val="20"/>
            </w:rPr>
            <w:fldChar w:fldCharType="end"/>
          </w:r>
        </w:p>
      </w:tc>
    </w:tr>
  </w:tbl>
  <w:p w:rsidR="00760DD3" w:rsidRDefault="00F53298">
    <w:pPr>
      <w:pStyle w:val="Standard"/>
      <w:jc w:val="both"/>
      <w:rPr>
        <w:rFonts w:ascii="Arial" w:hAnsi="Arial" w:cs="Arial"/>
        <w:b/>
        <w:szCs w:val="22"/>
        <w:lang w:val="es-CO"/>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E647E"/>
    <w:multiLevelType w:val="hybridMultilevel"/>
    <w:tmpl w:val="CEBC883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9E47E8F"/>
    <w:multiLevelType w:val="multilevel"/>
    <w:tmpl w:val="08BC81AC"/>
    <w:styleLink w:val="WW8Num6"/>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 w15:restartNumberingAfterBreak="0">
    <w:nsid w:val="1AAF5ED6"/>
    <w:multiLevelType w:val="multilevel"/>
    <w:tmpl w:val="24982752"/>
    <w:styleLink w:val="WW8Num7"/>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15:restartNumberingAfterBreak="0">
    <w:nsid w:val="283E7B6D"/>
    <w:multiLevelType w:val="multilevel"/>
    <w:tmpl w:val="A60CAA5E"/>
    <w:styleLink w:val="WW8Num3"/>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4" w15:restartNumberingAfterBreak="0">
    <w:nsid w:val="310A7A58"/>
    <w:multiLevelType w:val="hybridMultilevel"/>
    <w:tmpl w:val="B4640B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343176BB"/>
    <w:multiLevelType w:val="multilevel"/>
    <w:tmpl w:val="4A588534"/>
    <w:styleLink w:val="WW8Num4"/>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6" w15:restartNumberingAfterBreak="0">
    <w:nsid w:val="4B8912A2"/>
    <w:multiLevelType w:val="hybridMultilevel"/>
    <w:tmpl w:val="1696C4B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56EC6F47"/>
    <w:multiLevelType w:val="multilevel"/>
    <w:tmpl w:val="700CDCB6"/>
    <w:styleLink w:val="WW8Num11"/>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5A2F7DF6"/>
    <w:multiLevelType w:val="multilevel"/>
    <w:tmpl w:val="26C2467A"/>
    <w:styleLink w:val="WW8Num5"/>
    <w:lvl w:ilvl="0">
      <w:numFmt w:val="bullet"/>
      <w:lvlText w:val="-"/>
      <w:lvlJc w:val="left"/>
      <w:rPr>
        <w:rFonts w:ascii="Arial" w:eastAsia="Times New Roman" w:hAnsi="Arial" w:cs="Aria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9" w15:restartNumberingAfterBreak="0">
    <w:nsid w:val="5CE743E1"/>
    <w:multiLevelType w:val="multilevel"/>
    <w:tmpl w:val="B002AB08"/>
    <w:styleLink w:val="WW8Num9"/>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0" w15:restartNumberingAfterBreak="0">
    <w:nsid w:val="5FBB560A"/>
    <w:multiLevelType w:val="multilevel"/>
    <w:tmpl w:val="2DBA8E3A"/>
    <w:styleLink w:val="WW8Num10"/>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1" w15:restartNumberingAfterBreak="0">
    <w:nsid w:val="68206335"/>
    <w:multiLevelType w:val="multilevel"/>
    <w:tmpl w:val="5FF6F00C"/>
    <w:styleLink w:val="WW8Num8"/>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2" w15:restartNumberingAfterBreak="0">
    <w:nsid w:val="6CD20414"/>
    <w:multiLevelType w:val="multilevel"/>
    <w:tmpl w:val="43F682AE"/>
    <w:styleLink w:val="WW8Num1"/>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 w15:restartNumberingAfterBreak="0">
    <w:nsid w:val="6E102239"/>
    <w:multiLevelType w:val="multilevel"/>
    <w:tmpl w:val="4FDCFE66"/>
    <w:styleLink w:val="WW8Num2"/>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num w:numId="1">
    <w:abstractNumId w:val="12"/>
  </w:num>
  <w:num w:numId="2">
    <w:abstractNumId w:val="13"/>
  </w:num>
  <w:num w:numId="3">
    <w:abstractNumId w:val="3"/>
  </w:num>
  <w:num w:numId="4">
    <w:abstractNumId w:val="5"/>
  </w:num>
  <w:num w:numId="5">
    <w:abstractNumId w:val="8"/>
  </w:num>
  <w:num w:numId="6">
    <w:abstractNumId w:val="1"/>
  </w:num>
  <w:num w:numId="7">
    <w:abstractNumId w:val="2"/>
  </w:num>
  <w:num w:numId="8">
    <w:abstractNumId w:val="11"/>
  </w:num>
  <w:num w:numId="9">
    <w:abstractNumId w:val="9"/>
  </w:num>
  <w:num w:numId="10">
    <w:abstractNumId w:val="10"/>
  </w:num>
  <w:num w:numId="11">
    <w:abstractNumId w:val="7"/>
  </w:num>
  <w:num w:numId="12">
    <w:abstractNumId w:val="0"/>
  </w:num>
  <w:num w:numId="13">
    <w:abstractNumId w:val="6"/>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498A"/>
    <w:rsid w:val="000063CC"/>
    <w:rsid w:val="0001656F"/>
    <w:rsid w:val="00035D77"/>
    <w:rsid w:val="00053C46"/>
    <w:rsid w:val="000A73AB"/>
    <w:rsid w:val="000D737A"/>
    <w:rsid w:val="001072B1"/>
    <w:rsid w:val="00127F5E"/>
    <w:rsid w:val="00135DF5"/>
    <w:rsid w:val="001811BC"/>
    <w:rsid w:val="001D1F29"/>
    <w:rsid w:val="001D42C2"/>
    <w:rsid w:val="00202381"/>
    <w:rsid w:val="00211444"/>
    <w:rsid w:val="00211DE7"/>
    <w:rsid w:val="00222348"/>
    <w:rsid w:val="002574E6"/>
    <w:rsid w:val="00283F5F"/>
    <w:rsid w:val="002F53FE"/>
    <w:rsid w:val="00301CA3"/>
    <w:rsid w:val="0033566C"/>
    <w:rsid w:val="00336CA4"/>
    <w:rsid w:val="0034030C"/>
    <w:rsid w:val="00347EFE"/>
    <w:rsid w:val="003D58C3"/>
    <w:rsid w:val="003F1B25"/>
    <w:rsid w:val="004370B6"/>
    <w:rsid w:val="00466DED"/>
    <w:rsid w:val="004B1BB0"/>
    <w:rsid w:val="004B2258"/>
    <w:rsid w:val="004C13BF"/>
    <w:rsid w:val="004D4F16"/>
    <w:rsid w:val="004F741D"/>
    <w:rsid w:val="005150DA"/>
    <w:rsid w:val="005160C3"/>
    <w:rsid w:val="00552E61"/>
    <w:rsid w:val="0056770E"/>
    <w:rsid w:val="00577893"/>
    <w:rsid w:val="005B1083"/>
    <w:rsid w:val="005B4924"/>
    <w:rsid w:val="005C577E"/>
    <w:rsid w:val="005D65BA"/>
    <w:rsid w:val="005E6EAB"/>
    <w:rsid w:val="00627D99"/>
    <w:rsid w:val="0063718D"/>
    <w:rsid w:val="00654295"/>
    <w:rsid w:val="00697C62"/>
    <w:rsid w:val="006D5D71"/>
    <w:rsid w:val="007066BA"/>
    <w:rsid w:val="00741FD9"/>
    <w:rsid w:val="00747FF8"/>
    <w:rsid w:val="00772471"/>
    <w:rsid w:val="0077494D"/>
    <w:rsid w:val="00790394"/>
    <w:rsid w:val="007D7394"/>
    <w:rsid w:val="007F5326"/>
    <w:rsid w:val="008363D2"/>
    <w:rsid w:val="008658F8"/>
    <w:rsid w:val="00882ACC"/>
    <w:rsid w:val="008B4633"/>
    <w:rsid w:val="008B46C6"/>
    <w:rsid w:val="008D68C5"/>
    <w:rsid w:val="0092542C"/>
    <w:rsid w:val="009553E2"/>
    <w:rsid w:val="0097186F"/>
    <w:rsid w:val="00975F60"/>
    <w:rsid w:val="00995DD0"/>
    <w:rsid w:val="009A6329"/>
    <w:rsid w:val="009D5AA9"/>
    <w:rsid w:val="009E50A3"/>
    <w:rsid w:val="009E7646"/>
    <w:rsid w:val="00A14A2E"/>
    <w:rsid w:val="00A5296F"/>
    <w:rsid w:val="00A60C2C"/>
    <w:rsid w:val="00A65038"/>
    <w:rsid w:val="00AA5A85"/>
    <w:rsid w:val="00AE16B9"/>
    <w:rsid w:val="00B03037"/>
    <w:rsid w:val="00B1498A"/>
    <w:rsid w:val="00B216AD"/>
    <w:rsid w:val="00B33CA5"/>
    <w:rsid w:val="00B374B7"/>
    <w:rsid w:val="00B43D54"/>
    <w:rsid w:val="00B651A2"/>
    <w:rsid w:val="00B7300F"/>
    <w:rsid w:val="00B906B9"/>
    <w:rsid w:val="00B97DEE"/>
    <w:rsid w:val="00BC322D"/>
    <w:rsid w:val="00BD0D2A"/>
    <w:rsid w:val="00BF0E4F"/>
    <w:rsid w:val="00BF6ED0"/>
    <w:rsid w:val="00C2598A"/>
    <w:rsid w:val="00C76146"/>
    <w:rsid w:val="00C91F48"/>
    <w:rsid w:val="00CB7CE8"/>
    <w:rsid w:val="00D22A1D"/>
    <w:rsid w:val="00D54A85"/>
    <w:rsid w:val="00D81F21"/>
    <w:rsid w:val="00D87FB2"/>
    <w:rsid w:val="00DB36D5"/>
    <w:rsid w:val="00E070A1"/>
    <w:rsid w:val="00E462F9"/>
    <w:rsid w:val="00E6337F"/>
    <w:rsid w:val="00EB388A"/>
    <w:rsid w:val="00EB56CC"/>
    <w:rsid w:val="00EC568C"/>
    <w:rsid w:val="00ED372D"/>
    <w:rsid w:val="00EF73B2"/>
    <w:rsid w:val="00F12372"/>
    <w:rsid w:val="00F15DEF"/>
    <w:rsid w:val="00F22063"/>
    <w:rsid w:val="00F36A49"/>
    <w:rsid w:val="00F51259"/>
    <w:rsid w:val="00F53298"/>
    <w:rsid w:val="00F6199D"/>
    <w:rsid w:val="00F90243"/>
    <w:rsid w:val="00FA2837"/>
    <w:rsid w:val="00FD3E9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CACCEA6-E234-4BF8-99CD-ADE477F41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Mangal"/>
        <w:kern w:val="3"/>
        <w:sz w:val="24"/>
        <w:szCs w:val="24"/>
        <w:lang w:val="es-CO" w:eastAsia="zh-CN" w:bidi="hi-IN"/>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suppressAutoHyphens/>
    </w:pPr>
    <w:rPr>
      <w:rFonts w:eastAsia="Times New Roman" w:cs="Times New Roman"/>
      <w:lang w:val="es-ES" w:bidi="ar-SA"/>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Lista">
    <w:name w:val="List"/>
    <w:basedOn w:val="Textbody"/>
    <w:rPr>
      <w:rFonts w:cs="Mangal"/>
    </w:rPr>
  </w:style>
  <w:style w:type="paragraph" w:styleId="Descripcin">
    <w:name w:val="caption"/>
    <w:basedOn w:val="Standard"/>
    <w:pPr>
      <w:suppressLineNumbers/>
      <w:spacing w:before="120" w:after="120"/>
    </w:pPr>
    <w:rPr>
      <w:rFonts w:cs="Mangal"/>
      <w:i/>
      <w:iCs/>
    </w:rPr>
  </w:style>
  <w:style w:type="paragraph" w:customStyle="1" w:styleId="Index">
    <w:name w:val="Index"/>
    <w:basedOn w:val="Standard"/>
    <w:pPr>
      <w:suppressLineNumbers/>
    </w:pPr>
    <w:rPr>
      <w:rFonts w:cs="Mangal"/>
    </w:rPr>
  </w:style>
  <w:style w:type="paragraph" w:styleId="Encabezado">
    <w:name w:val="header"/>
    <w:basedOn w:val="Standard"/>
    <w:pPr>
      <w:tabs>
        <w:tab w:val="center" w:pos="4252"/>
        <w:tab w:val="right" w:pos="8504"/>
      </w:tabs>
    </w:pPr>
  </w:style>
  <w:style w:type="paragraph" w:styleId="Piedepgina">
    <w:name w:val="footer"/>
    <w:basedOn w:val="Standard"/>
    <w:pPr>
      <w:tabs>
        <w:tab w:val="center" w:pos="4252"/>
        <w:tab w:val="right" w:pos="8504"/>
      </w:tabs>
    </w:pPr>
  </w:style>
  <w:style w:type="paragraph" w:customStyle="1" w:styleId="titulos">
    <w:name w:val="titulos"/>
    <w:basedOn w:val="Standard"/>
    <w:pPr>
      <w:spacing w:before="280" w:after="280"/>
    </w:pPr>
    <w:rPr>
      <w:rFonts w:ascii="Verdana" w:hAnsi="Verdana" w:cs="Verdana"/>
      <w:b/>
      <w:bCs/>
      <w:color w:val="006699"/>
      <w:sz w:val="36"/>
      <w:szCs w:val="36"/>
    </w:rPr>
  </w:style>
  <w:style w:type="paragraph" w:styleId="NormalWeb">
    <w:name w:val="Normal (Web)"/>
    <w:basedOn w:val="Standard"/>
    <w:pPr>
      <w:spacing w:before="280" w:after="280"/>
    </w:pPr>
  </w:style>
  <w:style w:type="paragraph" w:customStyle="1" w:styleId="xl65">
    <w:name w:val="xl65"/>
    <w:basedOn w:val="Standard"/>
    <w:pPr>
      <w:spacing w:before="280" w:after="280"/>
      <w:jc w:val="center"/>
      <w:textAlignment w:val="center"/>
    </w:pPr>
    <w:rPr>
      <w:lang w:val="es-CO"/>
    </w:rPr>
  </w:style>
  <w:style w:type="paragraph" w:customStyle="1" w:styleId="xl66">
    <w:name w:val="xl66"/>
    <w:basedOn w:val="Standard"/>
    <w:pPr>
      <w:spacing w:before="280" w:after="280"/>
      <w:jc w:val="center"/>
      <w:textAlignment w:val="center"/>
    </w:pPr>
    <w:rPr>
      <w:b/>
      <w:bCs/>
      <w:lang w:val="es-CO"/>
    </w:rPr>
  </w:style>
  <w:style w:type="paragraph" w:customStyle="1" w:styleId="xl67">
    <w:name w:val="xl67"/>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68">
    <w:name w:val="xl68"/>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69">
    <w:name w:val="xl69"/>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70">
    <w:name w:val="xl70"/>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71">
    <w:name w:val="xl71"/>
    <w:basedOn w:val="Standard"/>
    <w:pPr>
      <w:pBdr>
        <w:top w:val="single" w:sz="4" w:space="0" w:color="000000"/>
        <w:left w:val="single" w:sz="4" w:space="0" w:color="000000"/>
        <w:bottom w:val="single" w:sz="4" w:space="0" w:color="000000"/>
        <w:right w:val="single" w:sz="4" w:space="0" w:color="000000"/>
      </w:pBdr>
      <w:spacing w:before="280" w:after="280"/>
      <w:jc w:val="right"/>
      <w:textAlignment w:val="center"/>
    </w:pPr>
    <w:rPr>
      <w:sz w:val="18"/>
      <w:szCs w:val="18"/>
      <w:lang w:val="es-CO"/>
    </w:rPr>
  </w:style>
  <w:style w:type="paragraph" w:customStyle="1" w:styleId="xl72">
    <w:name w:val="xl72"/>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lang w:val="es-CO"/>
    </w:rPr>
  </w:style>
  <w:style w:type="paragraph" w:customStyle="1" w:styleId="xl73">
    <w:name w:val="xl73"/>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74">
    <w:name w:val="xl74"/>
    <w:basedOn w:val="Standard"/>
    <w:pPr>
      <w:pBdr>
        <w:top w:val="single" w:sz="4" w:space="0" w:color="000000"/>
        <w:left w:val="single" w:sz="4" w:space="0" w:color="000000"/>
        <w:bottom w:val="single" w:sz="4" w:space="0" w:color="000000"/>
        <w:right w:val="single" w:sz="4" w:space="0" w:color="000000"/>
      </w:pBdr>
      <w:spacing w:before="280" w:after="280"/>
      <w:jc w:val="right"/>
      <w:textAlignment w:val="center"/>
    </w:pPr>
    <w:rPr>
      <w:sz w:val="18"/>
      <w:szCs w:val="18"/>
      <w:lang w:val="es-CO"/>
    </w:rPr>
  </w:style>
  <w:style w:type="paragraph" w:customStyle="1" w:styleId="xl75">
    <w:name w:val="xl75"/>
    <w:basedOn w:val="Standard"/>
    <w:pPr>
      <w:pBdr>
        <w:top w:val="single" w:sz="4" w:space="0" w:color="000000"/>
        <w:left w:val="single" w:sz="4" w:space="0" w:color="000000"/>
        <w:bottom w:val="single" w:sz="4" w:space="0" w:color="000000"/>
        <w:right w:val="single" w:sz="4" w:space="0" w:color="000000"/>
      </w:pBdr>
      <w:spacing w:before="280" w:after="280"/>
      <w:jc w:val="right"/>
      <w:textAlignment w:val="center"/>
    </w:pPr>
    <w:rPr>
      <w:sz w:val="18"/>
      <w:szCs w:val="18"/>
      <w:lang w:val="es-CO"/>
    </w:rPr>
  </w:style>
  <w:style w:type="paragraph" w:customStyle="1" w:styleId="xl76">
    <w:name w:val="xl76"/>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77">
    <w:name w:val="xl77"/>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78">
    <w:name w:val="xl78"/>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b/>
      <w:bCs/>
      <w:lang w:val="es-CO"/>
    </w:rPr>
  </w:style>
  <w:style w:type="paragraph" w:customStyle="1" w:styleId="xl79">
    <w:name w:val="xl79"/>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80">
    <w:name w:val="xl80"/>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81">
    <w:name w:val="xl81"/>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82">
    <w:name w:val="xl82"/>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lang w:val="es-CO"/>
    </w:rPr>
  </w:style>
  <w:style w:type="paragraph" w:customStyle="1" w:styleId="xl83">
    <w:name w:val="xl83"/>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84">
    <w:name w:val="xl84"/>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85">
    <w:name w:val="xl85"/>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86">
    <w:name w:val="xl86"/>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87">
    <w:name w:val="xl87"/>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88">
    <w:name w:val="xl88"/>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89">
    <w:name w:val="xl89"/>
    <w:basedOn w:val="Standard"/>
    <w:pPr>
      <w:spacing w:before="280" w:after="280"/>
      <w:jc w:val="center"/>
      <w:textAlignment w:val="center"/>
    </w:pPr>
    <w:rPr>
      <w:lang w:val="es-CO"/>
    </w:rPr>
  </w:style>
  <w:style w:type="paragraph" w:customStyle="1" w:styleId="xl90">
    <w:name w:val="xl90"/>
    <w:basedOn w:val="Standard"/>
    <w:pPr>
      <w:spacing w:before="280" w:after="280"/>
      <w:jc w:val="center"/>
      <w:textAlignment w:val="center"/>
    </w:pPr>
    <w:rPr>
      <w:lang w:val="es-CO"/>
    </w:rPr>
  </w:style>
  <w:style w:type="paragraph" w:customStyle="1" w:styleId="xl91">
    <w:name w:val="xl91"/>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lang w:val="es-CO"/>
    </w:rPr>
  </w:style>
  <w:style w:type="paragraph" w:customStyle="1" w:styleId="xl92">
    <w:name w:val="xl92"/>
    <w:basedOn w:val="Standard"/>
    <w:pPr>
      <w:spacing w:before="280" w:after="280"/>
      <w:textAlignment w:val="center"/>
    </w:pPr>
    <w:rPr>
      <w:lang w:val="es-CO"/>
    </w:rPr>
  </w:style>
  <w:style w:type="paragraph" w:customStyle="1" w:styleId="xl93">
    <w:name w:val="xl93"/>
    <w:basedOn w:val="Standard"/>
    <w:pPr>
      <w:spacing w:before="280" w:after="280"/>
      <w:textAlignment w:val="center"/>
    </w:pPr>
    <w:rPr>
      <w:lang w:val="es-CO"/>
    </w:rPr>
  </w:style>
  <w:style w:type="paragraph" w:customStyle="1" w:styleId="xl94">
    <w:name w:val="xl94"/>
    <w:basedOn w:val="Standard"/>
    <w:pPr>
      <w:pBdr>
        <w:top w:val="single" w:sz="8" w:space="0" w:color="000000"/>
        <w:left w:val="single" w:sz="8" w:space="0" w:color="000000"/>
        <w:bottom w:val="single" w:sz="8" w:space="0" w:color="000000"/>
        <w:right w:val="single" w:sz="8" w:space="0" w:color="000000"/>
      </w:pBdr>
      <w:spacing w:before="280" w:after="280"/>
      <w:jc w:val="center"/>
      <w:textAlignment w:val="center"/>
    </w:pPr>
    <w:rPr>
      <w:lang w:val="es-CO"/>
    </w:rPr>
  </w:style>
  <w:style w:type="paragraph" w:customStyle="1" w:styleId="xl95">
    <w:name w:val="xl95"/>
    <w:basedOn w:val="Standard"/>
    <w:pPr>
      <w:spacing w:before="280" w:after="280"/>
      <w:jc w:val="center"/>
      <w:textAlignment w:val="center"/>
    </w:pPr>
    <w:rPr>
      <w:lang w:val="es-CO"/>
    </w:rPr>
  </w:style>
  <w:style w:type="paragraph" w:customStyle="1" w:styleId="xl96">
    <w:name w:val="xl96"/>
    <w:basedOn w:val="Standard"/>
    <w:pPr>
      <w:spacing w:before="280" w:after="280"/>
      <w:jc w:val="center"/>
      <w:textAlignment w:val="center"/>
    </w:pPr>
    <w:rPr>
      <w:lang w:val="es-CO"/>
    </w:rPr>
  </w:style>
  <w:style w:type="paragraph" w:customStyle="1" w:styleId="xl97">
    <w:name w:val="xl97"/>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lang w:val="es-CO"/>
    </w:rPr>
  </w:style>
  <w:style w:type="paragraph" w:customStyle="1" w:styleId="xl98">
    <w:name w:val="xl98"/>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99">
    <w:name w:val="xl99"/>
    <w:basedOn w:val="Standard"/>
    <w:pPr>
      <w:pBdr>
        <w:top w:val="single" w:sz="4" w:space="0" w:color="000000"/>
        <w:left w:val="single" w:sz="4" w:space="0" w:color="000000"/>
        <w:bottom w:val="single" w:sz="4" w:space="0" w:color="000000"/>
        <w:right w:val="single" w:sz="4" w:space="0" w:color="000000"/>
      </w:pBdr>
      <w:spacing w:before="280" w:after="280"/>
      <w:jc w:val="center"/>
      <w:textAlignment w:val="center"/>
    </w:pPr>
    <w:rPr>
      <w:lang w:val="es-CO"/>
    </w:rPr>
  </w:style>
  <w:style w:type="paragraph" w:customStyle="1" w:styleId="xl100">
    <w:name w:val="xl100"/>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101">
    <w:name w:val="xl101"/>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102">
    <w:name w:val="xl102"/>
    <w:basedOn w:val="Standard"/>
    <w:pPr>
      <w:pBdr>
        <w:top w:val="single" w:sz="8" w:space="0" w:color="000000"/>
        <w:left w:val="single" w:sz="8" w:space="0" w:color="000000"/>
        <w:bottom w:val="single" w:sz="8" w:space="0" w:color="000000"/>
        <w:right w:val="single" w:sz="8" w:space="0" w:color="000000"/>
      </w:pBdr>
      <w:spacing w:before="280" w:after="280"/>
      <w:textAlignment w:val="center"/>
    </w:pPr>
    <w:rPr>
      <w:b/>
      <w:bCs/>
      <w:lang w:val="es-CO"/>
    </w:rPr>
  </w:style>
  <w:style w:type="paragraph" w:customStyle="1" w:styleId="xl103">
    <w:name w:val="xl103"/>
    <w:basedOn w:val="Standard"/>
    <w:pPr>
      <w:spacing w:before="280" w:after="280"/>
      <w:jc w:val="center"/>
      <w:textAlignment w:val="center"/>
    </w:pPr>
    <w:rPr>
      <w:lang w:val="es-CO"/>
    </w:rPr>
  </w:style>
  <w:style w:type="paragraph" w:customStyle="1" w:styleId="xl104">
    <w:name w:val="xl104"/>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b/>
      <w:bCs/>
      <w:lang w:val="es-CO"/>
    </w:rPr>
  </w:style>
  <w:style w:type="paragraph" w:customStyle="1" w:styleId="xl105">
    <w:name w:val="xl105"/>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b/>
      <w:bCs/>
      <w:lang w:val="es-CO"/>
    </w:rPr>
  </w:style>
  <w:style w:type="paragraph" w:customStyle="1" w:styleId="xl106">
    <w:name w:val="xl106"/>
    <w:basedOn w:val="Standard"/>
    <w:pPr>
      <w:pBdr>
        <w:top w:val="single" w:sz="4" w:space="0" w:color="000000"/>
        <w:left w:val="single" w:sz="4" w:space="0" w:color="000000"/>
        <w:bottom w:val="single" w:sz="4" w:space="0" w:color="000000"/>
        <w:right w:val="single" w:sz="4" w:space="0" w:color="000000"/>
      </w:pBdr>
      <w:spacing w:before="280" w:after="280"/>
      <w:textAlignment w:val="center"/>
    </w:pPr>
    <w:rPr>
      <w:b/>
      <w:bCs/>
      <w:lang w:val="es-CO"/>
    </w:rPr>
  </w:style>
  <w:style w:type="paragraph" w:styleId="Prrafodelista">
    <w:name w:val="List Paragraph"/>
    <w:basedOn w:val="Standard"/>
    <w:pPr>
      <w:ind w:left="708"/>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WW8Num3z0">
    <w:name w:val="WW8Num3z0"/>
    <w:rPr>
      <w:rFonts w:ascii="Symbol" w:hAnsi="Symbol" w:cs="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rPr>
      <w:rFonts w:ascii="Arial" w:eastAsia="Times New Roman" w:hAnsi="Arial" w:cs="Arial"/>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5z3">
    <w:name w:val="WW8Num5z3"/>
    <w:rPr>
      <w:rFonts w:ascii="Symbol" w:hAnsi="Symbol" w:cs="Symbol"/>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8z0">
    <w:name w:val="WW8Num8z0"/>
    <w:rPr>
      <w:rFonts w:ascii="Symbol" w:hAnsi="Symbol" w:cs="Symbol"/>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cs="Wingdings"/>
    </w:rPr>
  </w:style>
  <w:style w:type="character" w:customStyle="1" w:styleId="WW8Num9z0">
    <w:name w:val="WW8Num9z0"/>
    <w:rPr>
      <w:rFonts w:ascii="Symbol" w:hAnsi="Symbol" w:cs="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cs="Wingdings"/>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PiedepginaCar">
    <w:name w:val="Pie de página Car"/>
    <w:rPr>
      <w:sz w:val="24"/>
      <w:szCs w:val="24"/>
      <w:lang w:val="es-ES"/>
    </w:rPr>
  </w:style>
  <w:style w:type="character" w:customStyle="1" w:styleId="Internetlink">
    <w:name w:val="Internet link"/>
    <w:rPr>
      <w:color w:val="0000FF"/>
      <w:u w:val="single"/>
    </w:rPr>
  </w:style>
  <w:style w:type="character" w:customStyle="1" w:styleId="VisitedInternetLink">
    <w:name w:val="Visited Internet Link"/>
    <w:rPr>
      <w:color w:val="800080"/>
      <w:u w:val="single"/>
    </w:rPr>
  </w:style>
  <w:style w:type="character" w:customStyle="1" w:styleId="EncabezadoCar">
    <w:name w:val="Encabezado Car"/>
    <w:rPr>
      <w:sz w:val="24"/>
      <w:szCs w:val="24"/>
      <w:lang w:val="es-ES"/>
    </w:rPr>
  </w:style>
  <w:style w:type="numbering" w:customStyle="1" w:styleId="WW8Num1">
    <w:name w:val="WW8Num1"/>
    <w:basedOn w:val="Sinlista"/>
    <w:pPr>
      <w:numPr>
        <w:numId w:val="1"/>
      </w:numPr>
    </w:pPr>
  </w:style>
  <w:style w:type="numbering" w:customStyle="1" w:styleId="WW8Num2">
    <w:name w:val="WW8Num2"/>
    <w:basedOn w:val="Sinlista"/>
    <w:pPr>
      <w:numPr>
        <w:numId w:val="2"/>
      </w:numPr>
    </w:pPr>
  </w:style>
  <w:style w:type="numbering" w:customStyle="1" w:styleId="WW8Num3">
    <w:name w:val="WW8Num3"/>
    <w:basedOn w:val="Sinlista"/>
    <w:pPr>
      <w:numPr>
        <w:numId w:val="3"/>
      </w:numPr>
    </w:pPr>
  </w:style>
  <w:style w:type="numbering" w:customStyle="1" w:styleId="WW8Num4">
    <w:name w:val="WW8Num4"/>
    <w:basedOn w:val="Sinlista"/>
    <w:pPr>
      <w:numPr>
        <w:numId w:val="4"/>
      </w:numPr>
    </w:pPr>
  </w:style>
  <w:style w:type="numbering" w:customStyle="1" w:styleId="WW8Num5">
    <w:name w:val="WW8Num5"/>
    <w:basedOn w:val="Sinlista"/>
    <w:pPr>
      <w:numPr>
        <w:numId w:val="5"/>
      </w:numPr>
    </w:pPr>
  </w:style>
  <w:style w:type="numbering" w:customStyle="1" w:styleId="WW8Num6">
    <w:name w:val="WW8Num6"/>
    <w:basedOn w:val="Sinlista"/>
    <w:pPr>
      <w:numPr>
        <w:numId w:val="6"/>
      </w:numPr>
    </w:pPr>
  </w:style>
  <w:style w:type="numbering" w:customStyle="1" w:styleId="WW8Num7">
    <w:name w:val="WW8Num7"/>
    <w:basedOn w:val="Sinlista"/>
    <w:pPr>
      <w:numPr>
        <w:numId w:val="7"/>
      </w:numPr>
    </w:pPr>
  </w:style>
  <w:style w:type="numbering" w:customStyle="1" w:styleId="WW8Num8">
    <w:name w:val="WW8Num8"/>
    <w:basedOn w:val="Sinlista"/>
    <w:pPr>
      <w:numPr>
        <w:numId w:val="8"/>
      </w:numPr>
    </w:pPr>
  </w:style>
  <w:style w:type="numbering" w:customStyle="1" w:styleId="WW8Num9">
    <w:name w:val="WW8Num9"/>
    <w:basedOn w:val="Sinlista"/>
    <w:pPr>
      <w:numPr>
        <w:numId w:val="9"/>
      </w:numPr>
    </w:pPr>
  </w:style>
  <w:style w:type="numbering" w:customStyle="1" w:styleId="WW8Num10">
    <w:name w:val="WW8Num10"/>
    <w:basedOn w:val="Sinlista"/>
    <w:pPr>
      <w:numPr>
        <w:numId w:val="10"/>
      </w:numPr>
    </w:pPr>
  </w:style>
  <w:style w:type="numbering" w:customStyle="1" w:styleId="WW8Num11">
    <w:name w:val="WW8Num11"/>
    <w:basedOn w:val="Sinlista"/>
    <w:pPr>
      <w:numPr>
        <w:numId w:val="11"/>
      </w:numPr>
    </w:pPr>
  </w:style>
  <w:style w:type="character" w:customStyle="1" w:styleId="Fuentedeprrafopredeter1">
    <w:name w:val="Fuente de párrafo predeter.1"/>
    <w:rsid w:val="000063CC"/>
  </w:style>
  <w:style w:type="paragraph" w:customStyle="1" w:styleId="Encabezado1">
    <w:name w:val="Encabezado1"/>
    <w:basedOn w:val="Normal"/>
    <w:next w:val="Textoindependiente"/>
    <w:rsid w:val="000063CC"/>
    <w:pPr>
      <w:keepNext/>
      <w:widowControl/>
      <w:autoSpaceDN/>
      <w:spacing w:before="240" w:after="120"/>
      <w:textAlignment w:val="auto"/>
    </w:pPr>
    <w:rPr>
      <w:rFonts w:ascii="Arial" w:eastAsia="Microsoft YaHei" w:hAnsi="Arial"/>
      <w:kern w:val="0"/>
      <w:sz w:val="28"/>
      <w:szCs w:val="28"/>
      <w:lang w:val="es-ES_tradnl" w:bidi="ar-SA"/>
    </w:rPr>
  </w:style>
  <w:style w:type="paragraph" w:customStyle="1" w:styleId="Normal1">
    <w:name w:val="Normal1"/>
    <w:rsid w:val="000063CC"/>
    <w:pPr>
      <w:widowControl/>
      <w:suppressAutoHyphens/>
      <w:autoSpaceDN/>
      <w:spacing w:line="100" w:lineRule="atLeast"/>
      <w:textAlignment w:val="auto"/>
    </w:pPr>
    <w:rPr>
      <w:rFonts w:eastAsia="Times New Roman" w:cs="Times New Roman"/>
      <w:kern w:val="0"/>
      <w:lang w:val="es-ES" w:eastAsia="es-ES" w:bidi="ar-SA"/>
    </w:rPr>
  </w:style>
  <w:style w:type="paragraph" w:styleId="Textoindependiente">
    <w:name w:val="Body Text"/>
    <w:basedOn w:val="Normal"/>
    <w:link w:val="TextoindependienteCar"/>
    <w:uiPriority w:val="99"/>
    <w:semiHidden/>
    <w:unhideWhenUsed/>
    <w:rsid w:val="000063CC"/>
    <w:pPr>
      <w:spacing w:after="120"/>
    </w:pPr>
    <w:rPr>
      <w:szCs w:val="21"/>
    </w:rPr>
  </w:style>
  <w:style w:type="character" w:customStyle="1" w:styleId="TextoindependienteCar">
    <w:name w:val="Texto independiente Car"/>
    <w:basedOn w:val="Fuentedeprrafopredeter"/>
    <w:link w:val="Textoindependiente"/>
    <w:uiPriority w:val="99"/>
    <w:semiHidden/>
    <w:rsid w:val="000063CC"/>
    <w:rPr>
      <w:szCs w:val="21"/>
    </w:rPr>
  </w:style>
  <w:style w:type="paragraph" w:styleId="Textodeglobo">
    <w:name w:val="Balloon Text"/>
    <w:basedOn w:val="Normal"/>
    <w:link w:val="TextodegloboCar"/>
    <w:uiPriority w:val="99"/>
    <w:semiHidden/>
    <w:unhideWhenUsed/>
    <w:rsid w:val="000063CC"/>
    <w:rPr>
      <w:rFonts w:ascii="Tahoma" w:hAnsi="Tahoma"/>
      <w:sz w:val="16"/>
      <w:szCs w:val="14"/>
    </w:rPr>
  </w:style>
  <w:style w:type="character" w:customStyle="1" w:styleId="TextodegloboCar">
    <w:name w:val="Texto de globo Car"/>
    <w:basedOn w:val="Fuentedeprrafopredeter"/>
    <w:link w:val="Textodeglobo"/>
    <w:uiPriority w:val="99"/>
    <w:semiHidden/>
    <w:rsid w:val="000063CC"/>
    <w:rPr>
      <w:rFonts w:ascii="Tahoma" w:hAnsi="Tahoma"/>
      <w:sz w:val="16"/>
      <w:szCs w:val="14"/>
    </w:rPr>
  </w:style>
  <w:style w:type="character" w:styleId="Hipervnculo">
    <w:name w:val="Hyperlink"/>
    <w:semiHidden/>
    <w:rsid w:val="00552E6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4B9F3E-3901-4CA6-917F-557F43F3A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1039</Words>
  <Characters>5715</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Entidad</vt:lpstr>
    </vt:vector>
  </TitlesOfParts>
  <Company>Hewlett-Packard Company</Company>
  <LinksUpToDate>false</LinksUpToDate>
  <CharactersWithSpaces>6741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Entidad</dc:title>
  <dc:creator>FIDERNADNDO</dc:creator>
  <cp:lastModifiedBy>USER</cp:lastModifiedBy>
  <cp:revision>6</cp:revision>
  <cp:lastPrinted>2020-02-04T19:15:00Z</cp:lastPrinted>
  <dcterms:created xsi:type="dcterms:W3CDTF">2020-07-23T22:54:00Z</dcterms:created>
  <dcterms:modified xsi:type="dcterms:W3CDTF">2020-10-10T17:36:00Z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